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EF" w:rsidRPr="00912F81" w:rsidRDefault="00B82BEF" w:rsidP="00B82BEF">
      <w:pPr>
        <w:spacing w:after="0"/>
        <w:jc w:val="center"/>
        <w:rPr>
          <w:rFonts w:ascii="Times New Roman" w:hAnsi="Times New Roman" w:cs="Times New Roman"/>
          <w:b/>
        </w:rPr>
      </w:pPr>
      <w:r w:rsidRPr="00912F81">
        <w:rPr>
          <w:rFonts w:ascii="Times New Roman" w:hAnsi="Times New Roman" w:cs="Times New Roman"/>
          <w:b/>
        </w:rPr>
        <w:t xml:space="preserve">Комитет администрации Романовского района по образованию </w:t>
      </w:r>
    </w:p>
    <w:p w:rsidR="00B82BEF" w:rsidRPr="00912F81" w:rsidRDefault="00B82BEF" w:rsidP="00B82BEF">
      <w:pPr>
        <w:spacing w:after="0"/>
        <w:jc w:val="center"/>
        <w:rPr>
          <w:rFonts w:ascii="Times New Roman" w:hAnsi="Times New Roman" w:cs="Times New Roman"/>
          <w:b/>
        </w:rPr>
      </w:pPr>
      <w:r w:rsidRPr="00912F81">
        <w:rPr>
          <w:rFonts w:ascii="Times New Roman" w:hAnsi="Times New Roman" w:cs="Times New Roman"/>
          <w:b/>
        </w:rPr>
        <w:t>Муниципальное бюджетное  общеобразовательное учреждение</w:t>
      </w:r>
    </w:p>
    <w:p w:rsidR="00B82BEF" w:rsidRPr="00912F81" w:rsidRDefault="00B82BEF" w:rsidP="00B82BEF">
      <w:pPr>
        <w:spacing w:after="0"/>
        <w:jc w:val="center"/>
        <w:rPr>
          <w:rFonts w:ascii="Times New Roman" w:hAnsi="Times New Roman" w:cs="Times New Roman"/>
          <w:b/>
        </w:rPr>
      </w:pPr>
      <w:r w:rsidRPr="00912F81">
        <w:rPr>
          <w:rFonts w:ascii="Times New Roman" w:hAnsi="Times New Roman" w:cs="Times New Roman"/>
          <w:b/>
        </w:rPr>
        <w:t>«</w:t>
      </w:r>
      <w:proofErr w:type="spellStart"/>
      <w:r w:rsidRPr="00912F81">
        <w:rPr>
          <w:rFonts w:ascii="Times New Roman" w:hAnsi="Times New Roman" w:cs="Times New Roman"/>
          <w:b/>
        </w:rPr>
        <w:t>Гилево-Логовская</w:t>
      </w:r>
      <w:proofErr w:type="spellEnd"/>
      <w:r w:rsidRPr="00912F81">
        <w:rPr>
          <w:rFonts w:ascii="Times New Roman" w:hAnsi="Times New Roman" w:cs="Times New Roman"/>
          <w:b/>
        </w:rPr>
        <w:t xml:space="preserve">  средняя общеобразовательная школа» </w:t>
      </w:r>
    </w:p>
    <w:p w:rsidR="00B82BEF" w:rsidRPr="00912F81" w:rsidRDefault="00B82BEF" w:rsidP="00B82BEF">
      <w:pPr>
        <w:spacing w:after="0"/>
        <w:rPr>
          <w:rFonts w:ascii="Times New Roman" w:hAnsi="Times New Roman" w:cs="Times New Roman"/>
        </w:rPr>
      </w:pPr>
    </w:p>
    <w:tbl>
      <w:tblPr>
        <w:tblW w:w="4950" w:type="pct"/>
        <w:tblLook w:val="01E0"/>
      </w:tblPr>
      <w:tblGrid>
        <w:gridCol w:w="4538"/>
        <w:gridCol w:w="5246"/>
        <w:gridCol w:w="4854"/>
      </w:tblGrid>
      <w:tr w:rsidR="00B82BEF" w:rsidRPr="00912F81" w:rsidTr="00B82BEF">
        <w:trPr>
          <w:trHeight w:val="2304"/>
        </w:trPr>
        <w:tc>
          <w:tcPr>
            <w:tcW w:w="1550" w:type="pct"/>
          </w:tcPr>
          <w:p w:rsidR="00B82BEF" w:rsidRPr="00912F81" w:rsidRDefault="00B82BEF" w:rsidP="00B82BEF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F81"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B82BEF" w:rsidRPr="00912F81" w:rsidRDefault="00B82BEF" w:rsidP="00B82BE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12F81">
              <w:rPr>
                <w:rFonts w:ascii="Times New Roman" w:hAnsi="Times New Roman" w:cs="Times New Roman"/>
              </w:rPr>
              <w:t>на школьном МО учителей начальных классов</w:t>
            </w:r>
          </w:p>
          <w:p w:rsidR="00B82BEF" w:rsidRPr="00912F81" w:rsidRDefault="00B82BEF" w:rsidP="00B82BE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82BEF" w:rsidRPr="00912F81" w:rsidRDefault="00B82BEF" w:rsidP="00B82BE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12F81">
              <w:rPr>
                <w:rFonts w:ascii="Times New Roman" w:hAnsi="Times New Roman" w:cs="Times New Roman"/>
              </w:rPr>
              <w:t xml:space="preserve">Протокол № ___ </w:t>
            </w:r>
            <w:proofErr w:type="gramStart"/>
            <w:r w:rsidRPr="00912F81">
              <w:rPr>
                <w:rFonts w:ascii="Times New Roman" w:hAnsi="Times New Roman" w:cs="Times New Roman"/>
              </w:rPr>
              <w:t>от</w:t>
            </w:r>
            <w:proofErr w:type="gramEnd"/>
            <w:r w:rsidRPr="00912F81">
              <w:rPr>
                <w:rFonts w:ascii="Times New Roman" w:hAnsi="Times New Roman" w:cs="Times New Roman"/>
              </w:rPr>
              <w:t xml:space="preserve"> </w:t>
            </w:r>
          </w:p>
          <w:p w:rsidR="00B82BEF" w:rsidRPr="00912F81" w:rsidRDefault="00B82BEF" w:rsidP="00B82BE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12F81">
              <w:rPr>
                <w:rFonts w:ascii="Times New Roman" w:hAnsi="Times New Roman" w:cs="Times New Roman"/>
              </w:rPr>
              <w:t>«____»__________201</w:t>
            </w:r>
            <w:r w:rsidR="00912F81">
              <w:rPr>
                <w:rFonts w:ascii="Times New Roman" w:hAnsi="Times New Roman" w:cs="Times New Roman"/>
              </w:rPr>
              <w:t>7</w:t>
            </w:r>
            <w:r w:rsidRPr="00912F81">
              <w:rPr>
                <w:rFonts w:ascii="Times New Roman" w:hAnsi="Times New Roman" w:cs="Times New Roman"/>
              </w:rPr>
              <w:t xml:space="preserve"> г.</w:t>
            </w:r>
          </w:p>
          <w:p w:rsidR="00B82BEF" w:rsidRPr="00912F81" w:rsidRDefault="00B82BEF" w:rsidP="00B82BEF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</w:tcPr>
          <w:p w:rsidR="00B82BEF" w:rsidRPr="00912F81" w:rsidRDefault="00B82BEF" w:rsidP="00B82BEF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F81">
              <w:rPr>
                <w:rFonts w:ascii="Times New Roman" w:hAnsi="Times New Roman" w:cs="Times New Roman"/>
                <w:b/>
              </w:rPr>
              <w:t xml:space="preserve">«Согласовано» </w:t>
            </w:r>
          </w:p>
          <w:p w:rsidR="00B82BEF" w:rsidRPr="00912F81" w:rsidRDefault="00B82BEF" w:rsidP="00B82BE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12F81">
              <w:rPr>
                <w:rFonts w:ascii="Times New Roman" w:hAnsi="Times New Roman" w:cs="Times New Roman"/>
              </w:rPr>
              <w:t xml:space="preserve">Заместитель директора по УВР____________ </w:t>
            </w:r>
            <w:proofErr w:type="spellStart"/>
            <w:r w:rsidRPr="00912F81">
              <w:rPr>
                <w:rFonts w:ascii="Times New Roman" w:hAnsi="Times New Roman" w:cs="Times New Roman"/>
              </w:rPr>
              <w:t>Шлидт</w:t>
            </w:r>
            <w:proofErr w:type="spellEnd"/>
            <w:r w:rsidRPr="00912F81">
              <w:rPr>
                <w:rFonts w:ascii="Times New Roman" w:hAnsi="Times New Roman" w:cs="Times New Roman"/>
              </w:rPr>
              <w:t xml:space="preserve"> Р.А.</w:t>
            </w:r>
          </w:p>
          <w:p w:rsidR="00B82BEF" w:rsidRPr="00912F81" w:rsidRDefault="00B82BEF" w:rsidP="00B82BE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12F81">
              <w:rPr>
                <w:rFonts w:ascii="Times New Roman" w:hAnsi="Times New Roman" w:cs="Times New Roman"/>
              </w:rPr>
              <w:t xml:space="preserve"> </w:t>
            </w:r>
          </w:p>
          <w:p w:rsidR="00B82BEF" w:rsidRPr="00912F81" w:rsidRDefault="00B82BEF" w:rsidP="00B82BE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82BEF" w:rsidRPr="00912F81" w:rsidRDefault="00B82BEF" w:rsidP="00912F81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2F81">
              <w:rPr>
                <w:rFonts w:ascii="Times New Roman" w:hAnsi="Times New Roman" w:cs="Times New Roman"/>
              </w:rPr>
              <w:t>«___»___________201</w:t>
            </w:r>
            <w:r w:rsidR="00912F81">
              <w:rPr>
                <w:rFonts w:ascii="Times New Roman" w:hAnsi="Times New Roman" w:cs="Times New Roman"/>
              </w:rPr>
              <w:t>7</w:t>
            </w:r>
            <w:r w:rsidRPr="00912F8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658" w:type="pct"/>
          </w:tcPr>
          <w:p w:rsidR="00B82BEF" w:rsidRPr="00912F81" w:rsidRDefault="00B82BEF" w:rsidP="00B82BEF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F81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B82BEF" w:rsidRPr="00912F81" w:rsidRDefault="00B82BEF" w:rsidP="00B82BEF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 w:rsidRPr="00912F81">
              <w:rPr>
                <w:rFonts w:ascii="Times New Roman" w:hAnsi="Times New Roman" w:cs="Times New Roman"/>
              </w:rPr>
              <w:t>Директор МБОУ «</w:t>
            </w:r>
            <w:proofErr w:type="spellStart"/>
            <w:r w:rsidRPr="00912F81">
              <w:rPr>
                <w:rFonts w:ascii="Times New Roman" w:hAnsi="Times New Roman" w:cs="Times New Roman"/>
              </w:rPr>
              <w:t>Гилево-Логовская</w:t>
            </w:r>
            <w:proofErr w:type="spellEnd"/>
            <w:r w:rsidRPr="00912F81">
              <w:rPr>
                <w:rFonts w:ascii="Times New Roman" w:hAnsi="Times New Roman" w:cs="Times New Roman"/>
              </w:rPr>
              <w:t xml:space="preserve"> СОШ»</w:t>
            </w:r>
          </w:p>
          <w:p w:rsidR="00B82BEF" w:rsidRPr="00912F81" w:rsidRDefault="00B82BEF" w:rsidP="00B82BEF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82BEF" w:rsidRPr="00912F81" w:rsidRDefault="00B82BEF" w:rsidP="00B82BE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12F81">
              <w:rPr>
                <w:rFonts w:ascii="Times New Roman" w:hAnsi="Times New Roman" w:cs="Times New Roman"/>
              </w:rPr>
              <w:t>__________ /</w:t>
            </w:r>
            <w:proofErr w:type="spellStart"/>
            <w:r w:rsidRPr="00912F81">
              <w:rPr>
                <w:rFonts w:ascii="Times New Roman" w:hAnsi="Times New Roman" w:cs="Times New Roman"/>
              </w:rPr>
              <w:t>Зубань</w:t>
            </w:r>
            <w:proofErr w:type="spellEnd"/>
            <w:r w:rsidRPr="00912F81">
              <w:rPr>
                <w:rFonts w:ascii="Times New Roman" w:hAnsi="Times New Roman" w:cs="Times New Roman"/>
              </w:rPr>
              <w:t xml:space="preserve"> Т.А./</w:t>
            </w:r>
          </w:p>
          <w:p w:rsidR="00B82BEF" w:rsidRPr="00912F81" w:rsidRDefault="00B82BEF" w:rsidP="00B82BE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82BEF" w:rsidRPr="00912F81" w:rsidRDefault="00B82BEF" w:rsidP="00B82BE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12F81">
              <w:rPr>
                <w:rFonts w:ascii="Times New Roman" w:hAnsi="Times New Roman" w:cs="Times New Roman"/>
              </w:rPr>
              <w:t xml:space="preserve">Приказ № ___ </w:t>
            </w:r>
            <w:proofErr w:type="gramStart"/>
            <w:r w:rsidRPr="00912F81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B82BEF" w:rsidRPr="00912F81" w:rsidRDefault="00B82BEF" w:rsidP="00B82BE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12F81">
              <w:rPr>
                <w:rFonts w:ascii="Times New Roman" w:hAnsi="Times New Roman" w:cs="Times New Roman"/>
              </w:rPr>
              <w:t xml:space="preserve"> «___»___________201</w:t>
            </w:r>
            <w:r w:rsidR="00912F81">
              <w:rPr>
                <w:rFonts w:ascii="Times New Roman" w:hAnsi="Times New Roman" w:cs="Times New Roman"/>
              </w:rPr>
              <w:t xml:space="preserve">7 </w:t>
            </w:r>
            <w:r w:rsidRPr="00912F81">
              <w:rPr>
                <w:rFonts w:ascii="Times New Roman" w:hAnsi="Times New Roman" w:cs="Times New Roman"/>
              </w:rPr>
              <w:t>г.</w:t>
            </w:r>
          </w:p>
          <w:p w:rsidR="00B82BEF" w:rsidRPr="00912F81" w:rsidRDefault="00B82BEF" w:rsidP="00B82BEF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BEF" w:rsidRPr="00912F81" w:rsidRDefault="00B82BEF" w:rsidP="00B82BEF">
      <w:pPr>
        <w:spacing w:after="0"/>
        <w:rPr>
          <w:rFonts w:ascii="Times New Roman" w:hAnsi="Times New Roman" w:cs="Times New Roman"/>
        </w:rPr>
      </w:pPr>
    </w:p>
    <w:p w:rsidR="00B82BEF" w:rsidRPr="00912F81" w:rsidRDefault="00B82BEF" w:rsidP="00B82BEF">
      <w:pPr>
        <w:spacing w:after="0"/>
        <w:rPr>
          <w:rFonts w:ascii="Times New Roman" w:hAnsi="Times New Roman" w:cs="Times New Roman"/>
        </w:rPr>
      </w:pPr>
    </w:p>
    <w:p w:rsidR="00B82BEF" w:rsidRPr="00912F81" w:rsidRDefault="00B82BEF" w:rsidP="00B82B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F81"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курса </w:t>
      </w:r>
    </w:p>
    <w:p w:rsidR="00B82BEF" w:rsidRPr="00912F81" w:rsidRDefault="00B82BEF" w:rsidP="00B82B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F81">
        <w:rPr>
          <w:rFonts w:ascii="Times New Roman" w:hAnsi="Times New Roman" w:cs="Times New Roman"/>
          <w:b/>
          <w:sz w:val="28"/>
          <w:szCs w:val="28"/>
        </w:rPr>
        <w:t xml:space="preserve">«Окружающий мир» </w:t>
      </w:r>
      <w:r w:rsidRPr="00912F81">
        <w:rPr>
          <w:rFonts w:ascii="Times New Roman" w:hAnsi="Times New Roman" w:cs="Times New Roman"/>
          <w:b/>
          <w:sz w:val="28"/>
          <w:szCs w:val="28"/>
        </w:rPr>
        <w:br/>
        <w:t>образовательная область: обществознание и естествознание</w:t>
      </w:r>
    </w:p>
    <w:p w:rsidR="00B82BEF" w:rsidRPr="00912F81" w:rsidRDefault="00B82BEF" w:rsidP="00B82B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2F81">
        <w:rPr>
          <w:rFonts w:ascii="Times New Roman" w:hAnsi="Times New Roman" w:cs="Times New Roman"/>
          <w:sz w:val="28"/>
          <w:szCs w:val="28"/>
        </w:rPr>
        <w:t xml:space="preserve">для учащихся  3 класса начального общего образования </w:t>
      </w:r>
    </w:p>
    <w:p w:rsidR="00B82BEF" w:rsidRPr="00912F81" w:rsidRDefault="00B82BEF" w:rsidP="00B82B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2F81">
        <w:rPr>
          <w:rFonts w:ascii="Times New Roman" w:hAnsi="Times New Roman" w:cs="Times New Roman"/>
          <w:sz w:val="28"/>
          <w:szCs w:val="28"/>
        </w:rPr>
        <w:t>на 201</w:t>
      </w:r>
      <w:r w:rsidR="00912F81">
        <w:rPr>
          <w:rFonts w:ascii="Times New Roman" w:hAnsi="Times New Roman" w:cs="Times New Roman"/>
          <w:sz w:val="28"/>
          <w:szCs w:val="28"/>
        </w:rPr>
        <w:t>7</w:t>
      </w:r>
      <w:r w:rsidRPr="00912F81">
        <w:rPr>
          <w:rFonts w:ascii="Times New Roman" w:hAnsi="Times New Roman" w:cs="Times New Roman"/>
          <w:sz w:val="28"/>
          <w:szCs w:val="28"/>
        </w:rPr>
        <w:t>-201</w:t>
      </w:r>
      <w:r w:rsidR="00912F81">
        <w:rPr>
          <w:rFonts w:ascii="Times New Roman" w:hAnsi="Times New Roman" w:cs="Times New Roman"/>
          <w:sz w:val="28"/>
          <w:szCs w:val="28"/>
        </w:rPr>
        <w:t>8</w:t>
      </w:r>
      <w:r w:rsidRPr="00912F8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82BEF" w:rsidRPr="00912F81" w:rsidRDefault="00B82BEF" w:rsidP="00B82BEF">
      <w:pPr>
        <w:spacing w:after="0"/>
        <w:rPr>
          <w:rFonts w:ascii="Times New Roman" w:hAnsi="Times New Roman" w:cs="Times New Roman"/>
        </w:rPr>
      </w:pPr>
    </w:p>
    <w:p w:rsidR="00B82BEF" w:rsidRPr="00912F81" w:rsidRDefault="00B82BEF" w:rsidP="00B82BEF">
      <w:pPr>
        <w:spacing w:after="0"/>
        <w:jc w:val="right"/>
        <w:rPr>
          <w:rFonts w:ascii="Times New Roman" w:hAnsi="Times New Roman" w:cs="Times New Roman"/>
        </w:rPr>
      </w:pPr>
    </w:p>
    <w:p w:rsidR="00B82BEF" w:rsidRPr="00912F81" w:rsidRDefault="00B82BEF" w:rsidP="00B82BEF">
      <w:pPr>
        <w:spacing w:after="0"/>
        <w:jc w:val="right"/>
        <w:rPr>
          <w:rFonts w:ascii="Times New Roman" w:hAnsi="Times New Roman" w:cs="Times New Roman"/>
        </w:rPr>
      </w:pPr>
    </w:p>
    <w:p w:rsidR="00B82BEF" w:rsidRPr="00912F81" w:rsidRDefault="00B82BEF" w:rsidP="00B82BEF">
      <w:pPr>
        <w:spacing w:after="0"/>
        <w:jc w:val="right"/>
        <w:rPr>
          <w:rFonts w:ascii="Times New Roman" w:hAnsi="Times New Roman" w:cs="Times New Roman"/>
        </w:rPr>
      </w:pPr>
    </w:p>
    <w:p w:rsidR="00B82BEF" w:rsidRPr="00912F81" w:rsidRDefault="00B82BEF" w:rsidP="00B82BEF">
      <w:pPr>
        <w:spacing w:after="0"/>
        <w:jc w:val="right"/>
        <w:rPr>
          <w:rFonts w:ascii="Times New Roman" w:hAnsi="Times New Roman" w:cs="Times New Roman"/>
        </w:rPr>
      </w:pPr>
      <w:r w:rsidRPr="00912F81">
        <w:rPr>
          <w:rFonts w:ascii="Times New Roman" w:hAnsi="Times New Roman" w:cs="Times New Roman"/>
        </w:rPr>
        <w:t>Составитель: учитель начальных классов</w:t>
      </w:r>
    </w:p>
    <w:p w:rsidR="00B82BEF" w:rsidRPr="00912F81" w:rsidRDefault="00B82BEF" w:rsidP="00B82BEF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912F81">
        <w:rPr>
          <w:rFonts w:ascii="Times New Roman" w:hAnsi="Times New Roman" w:cs="Times New Roman"/>
        </w:rPr>
        <w:t>Соплевская</w:t>
      </w:r>
      <w:proofErr w:type="spellEnd"/>
      <w:r w:rsidRPr="00912F81">
        <w:rPr>
          <w:rFonts w:ascii="Times New Roman" w:hAnsi="Times New Roman" w:cs="Times New Roman"/>
        </w:rPr>
        <w:t xml:space="preserve"> Павлина Кондратьевна</w:t>
      </w:r>
    </w:p>
    <w:p w:rsidR="00B82BEF" w:rsidRPr="00912F81" w:rsidRDefault="00B82BEF" w:rsidP="00B82BEF">
      <w:pPr>
        <w:spacing w:after="0"/>
        <w:rPr>
          <w:rFonts w:ascii="Times New Roman" w:hAnsi="Times New Roman" w:cs="Times New Roman"/>
        </w:rPr>
      </w:pPr>
    </w:p>
    <w:p w:rsidR="00B82BEF" w:rsidRDefault="00B82BEF" w:rsidP="00B82BEF">
      <w:pPr>
        <w:spacing w:after="0"/>
        <w:jc w:val="center"/>
        <w:rPr>
          <w:rFonts w:ascii="Times New Roman" w:hAnsi="Times New Roman" w:cs="Times New Roman"/>
        </w:rPr>
      </w:pPr>
    </w:p>
    <w:p w:rsidR="00912F81" w:rsidRDefault="00912F81" w:rsidP="00B82BEF">
      <w:pPr>
        <w:spacing w:after="0"/>
        <w:jc w:val="center"/>
        <w:rPr>
          <w:rFonts w:ascii="Times New Roman" w:hAnsi="Times New Roman" w:cs="Times New Roman"/>
        </w:rPr>
      </w:pPr>
    </w:p>
    <w:p w:rsidR="00912F81" w:rsidRPr="00912F81" w:rsidRDefault="00912F81" w:rsidP="00B82BEF">
      <w:pPr>
        <w:spacing w:after="0"/>
        <w:jc w:val="center"/>
        <w:rPr>
          <w:rFonts w:ascii="Times New Roman" w:hAnsi="Times New Roman" w:cs="Times New Roman"/>
        </w:rPr>
      </w:pPr>
    </w:p>
    <w:p w:rsidR="00B82BEF" w:rsidRPr="00912F81" w:rsidRDefault="00B82BEF" w:rsidP="00B82BEF">
      <w:pPr>
        <w:spacing w:after="0"/>
        <w:jc w:val="center"/>
        <w:rPr>
          <w:rFonts w:ascii="Times New Roman" w:hAnsi="Times New Roman" w:cs="Times New Roman"/>
        </w:rPr>
      </w:pPr>
      <w:r w:rsidRPr="00912F81">
        <w:rPr>
          <w:rFonts w:ascii="Times New Roman" w:hAnsi="Times New Roman" w:cs="Times New Roman"/>
        </w:rPr>
        <w:t>2016-2017 учебный год</w:t>
      </w:r>
    </w:p>
    <w:p w:rsidR="00B82BEF" w:rsidRDefault="00B82BEF" w:rsidP="00B82BEF">
      <w:pPr>
        <w:spacing w:after="0"/>
      </w:pPr>
    </w:p>
    <w:p w:rsidR="00235C29" w:rsidRPr="009F3CA7" w:rsidRDefault="00235C29" w:rsidP="009F3CA7">
      <w:pPr>
        <w:pStyle w:val="a4"/>
        <w:ind w:firstLine="54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F3CA7">
        <w:rPr>
          <w:rFonts w:ascii="Times New Roman" w:hAnsi="Times New Roman" w:cs="Times New Roman"/>
          <w:i w:val="0"/>
          <w:sz w:val="24"/>
          <w:szCs w:val="24"/>
        </w:rPr>
        <w:t>Окружающий мир</w:t>
      </w:r>
    </w:p>
    <w:p w:rsidR="00235C29" w:rsidRPr="009F3CA7" w:rsidRDefault="00235C29" w:rsidP="00B82BE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A7"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</w:p>
    <w:p w:rsidR="00235C29" w:rsidRPr="009F3CA7" w:rsidRDefault="00235C29" w:rsidP="00B82B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CA7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требований Федерального государственного образовательного стандарта начального общего образовании, Концепции духовно-нравственного развития и  воспитания </w:t>
      </w:r>
      <w:r w:rsidRPr="009F3CA7">
        <w:rPr>
          <w:rStyle w:val="FontStyle19"/>
          <w:rFonts w:ascii="Times New Roman" w:eastAsia="Calibri" w:hAnsi="Times New Roman"/>
          <w:sz w:val="24"/>
          <w:szCs w:val="24"/>
        </w:rPr>
        <w:t>(</w:t>
      </w:r>
      <w:r w:rsidRPr="009F3CA7">
        <w:rPr>
          <w:rFonts w:ascii="Times New Roman" w:eastAsia="Calibri" w:hAnsi="Times New Roman" w:cs="Times New Roman"/>
          <w:sz w:val="24"/>
          <w:szCs w:val="24"/>
        </w:rPr>
        <w:t xml:space="preserve">Данилюк А.Я., Кондаков А.М., </w:t>
      </w:r>
      <w:proofErr w:type="spellStart"/>
      <w:r w:rsidRPr="009F3CA7">
        <w:rPr>
          <w:rFonts w:ascii="Times New Roman" w:eastAsia="Calibri" w:hAnsi="Times New Roman" w:cs="Times New Roman"/>
          <w:sz w:val="24"/>
          <w:szCs w:val="24"/>
        </w:rPr>
        <w:t>Тишков</w:t>
      </w:r>
      <w:proofErr w:type="spellEnd"/>
      <w:r w:rsidRPr="009F3C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CA7">
        <w:rPr>
          <w:rFonts w:ascii="Times New Roman" w:hAnsi="Times New Roman" w:cs="Times New Roman"/>
          <w:sz w:val="24"/>
          <w:szCs w:val="24"/>
        </w:rPr>
        <w:t>В.А. — М., «Просвещение», 2010),  Планируемых  результатов начального общего образования, примерной программы начального общего образования  по курсу «Окружающий мир»   с учетом    авторской программы  Плешакова А.А.</w:t>
      </w:r>
      <w:r w:rsidRPr="009F3CA7">
        <w:rPr>
          <w:rFonts w:ascii="Times New Roman" w:hAnsi="Times New Roman" w:cs="Times New Roman"/>
          <w:sz w:val="24"/>
          <w:szCs w:val="24"/>
        </w:rPr>
        <w:br/>
        <w:t>Изучение курса «Окружающий мир» в начальной школе на</w:t>
      </w:r>
      <w:r w:rsidRPr="009F3CA7">
        <w:rPr>
          <w:rFonts w:ascii="Times New Roman" w:hAnsi="Times New Roman" w:cs="Times New Roman"/>
          <w:sz w:val="24"/>
          <w:szCs w:val="24"/>
        </w:rPr>
        <w:softHyphen/>
        <w:t>правлено на достижение</w:t>
      </w:r>
      <w:proofErr w:type="gramEnd"/>
      <w:r w:rsidRPr="009F3CA7">
        <w:rPr>
          <w:rFonts w:ascii="Times New Roman" w:hAnsi="Times New Roman" w:cs="Times New Roman"/>
          <w:sz w:val="24"/>
          <w:szCs w:val="24"/>
        </w:rPr>
        <w:t xml:space="preserve"> следующих </w:t>
      </w:r>
      <w:r w:rsidRPr="009F3CA7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235C29" w:rsidRPr="009F3CA7" w:rsidRDefault="00235C29" w:rsidP="00B82B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CA7">
        <w:rPr>
          <w:rFonts w:ascii="Times New Roman" w:hAnsi="Times New Roman" w:cs="Times New Roman"/>
          <w:sz w:val="24"/>
          <w:szCs w:val="24"/>
        </w:rPr>
        <w:t>— формирование целостной картины мира и осознание ме</w:t>
      </w:r>
      <w:r w:rsidRPr="009F3CA7">
        <w:rPr>
          <w:rFonts w:ascii="Times New Roman" w:hAnsi="Times New Roman" w:cs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235C29" w:rsidRPr="009F3CA7" w:rsidRDefault="00235C29" w:rsidP="00B82B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CA7">
        <w:rPr>
          <w:rFonts w:ascii="Times New Roman" w:hAnsi="Times New Roman" w:cs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9F3CA7">
        <w:rPr>
          <w:rFonts w:ascii="Times New Roman" w:hAnsi="Times New Roman" w:cs="Times New Roman"/>
          <w:sz w:val="24"/>
          <w:szCs w:val="24"/>
        </w:rPr>
        <w:softHyphen/>
        <w:t>ного многообразия российского общества.</w:t>
      </w:r>
    </w:p>
    <w:p w:rsidR="00235C29" w:rsidRPr="009F3CA7" w:rsidRDefault="00235C29" w:rsidP="00B82B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CA7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9F3CA7">
        <w:rPr>
          <w:rFonts w:ascii="Times New Roman" w:hAnsi="Times New Roman" w:cs="Times New Roman"/>
          <w:b/>
          <w:bCs/>
          <w:sz w:val="24"/>
          <w:szCs w:val="24"/>
        </w:rPr>
        <w:t xml:space="preserve">задачами </w:t>
      </w:r>
      <w:r w:rsidRPr="009F3CA7">
        <w:rPr>
          <w:rFonts w:ascii="Times New Roman" w:hAnsi="Times New Roman" w:cs="Times New Roman"/>
          <w:sz w:val="24"/>
          <w:szCs w:val="24"/>
        </w:rPr>
        <w:t>реализации содержания курса явля</w:t>
      </w:r>
      <w:r w:rsidRPr="009F3CA7">
        <w:rPr>
          <w:rFonts w:ascii="Times New Roman" w:hAnsi="Times New Roman" w:cs="Times New Roman"/>
          <w:sz w:val="24"/>
          <w:szCs w:val="24"/>
        </w:rPr>
        <w:softHyphen/>
        <w:t>ются:</w:t>
      </w:r>
    </w:p>
    <w:p w:rsidR="00235C29" w:rsidRPr="009F3CA7" w:rsidRDefault="00235C29" w:rsidP="00B82B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CA7">
        <w:rPr>
          <w:rFonts w:ascii="Times New Roman" w:hAnsi="Times New Roman" w:cs="Times New Roman"/>
          <w:sz w:val="24"/>
          <w:szCs w:val="24"/>
        </w:rPr>
        <w:t>1) формирование уважительного отношения к семье, насе</w:t>
      </w:r>
      <w:r w:rsidRPr="009F3CA7">
        <w:rPr>
          <w:rFonts w:ascii="Times New Roman" w:hAnsi="Times New Roman" w:cs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235C29" w:rsidRPr="009F3CA7" w:rsidRDefault="00235C29" w:rsidP="00B82B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CA7">
        <w:rPr>
          <w:rFonts w:ascii="Times New Roman" w:hAnsi="Times New Roman" w:cs="Times New Roman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235C29" w:rsidRPr="009F3CA7" w:rsidRDefault="00235C29" w:rsidP="00B82B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CA7">
        <w:rPr>
          <w:rFonts w:ascii="Times New Roman" w:hAnsi="Times New Roman" w:cs="Times New Roman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235C29" w:rsidRPr="009F3CA7" w:rsidRDefault="00235C29" w:rsidP="00B82B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CA7">
        <w:rPr>
          <w:rFonts w:ascii="Times New Roman" w:hAnsi="Times New Roman" w:cs="Times New Roman"/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235C29" w:rsidRPr="009F3CA7" w:rsidRDefault="00235C29" w:rsidP="00B82B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CA7">
        <w:rPr>
          <w:rFonts w:ascii="Times New Roman" w:hAnsi="Times New Roman" w:cs="Times New Roman"/>
          <w:sz w:val="24"/>
          <w:szCs w:val="24"/>
        </w:rPr>
        <w:t>Специфика курса «Окружающий мир» состоит в том, что он, имея ярко выраженный интегративный характер, соеди</w:t>
      </w:r>
      <w:r w:rsidRPr="009F3CA7">
        <w:rPr>
          <w:rFonts w:ascii="Times New Roman" w:hAnsi="Times New Roman" w:cs="Times New Roman"/>
          <w:sz w:val="24"/>
          <w:szCs w:val="24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9F3CA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F3CA7">
        <w:rPr>
          <w:rFonts w:ascii="Times New Roman" w:hAnsi="Times New Roman" w:cs="Times New Roman"/>
          <w:sz w:val="24"/>
          <w:szCs w:val="24"/>
        </w:rPr>
        <w:t xml:space="preserve">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235C29" w:rsidRPr="009F3CA7" w:rsidRDefault="00235C29" w:rsidP="00B82B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CA7">
        <w:rPr>
          <w:rFonts w:ascii="Times New Roman" w:hAnsi="Times New Roman" w:cs="Times New Roman"/>
          <w:sz w:val="24"/>
          <w:szCs w:val="24"/>
        </w:rPr>
        <w:t>Знакомство с началами естественных и социально-гума</w:t>
      </w:r>
      <w:r w:rsidRPr="009F3CA7">
        <w:rPr>
          <w:rFonts w:ascii="Times New Roman" w:hAnsi="Times New Roman" w:cs="Times New Roman"/>
          <w:sz w:val="24"/>
          <w:szCs w:val="24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9F3CA7">
        <w:rPr>
          <w:rFonts w:ascii="Times New Roman" w:hAnsi="Times New Roman" w:cs="Times New Roman"/>
          <w:sz w:val="24"/>
          <w:szCs w:val="24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9F3CA7">
        <w:rPr>
          <w:rFonts w:ascii="Times New Roman" w:hAnsi="Times New Roman" w:cs="Times New Roman"/>
          <w:sz w:val="24"/>
          <w:szCs w:val="24"/>
        </w:rPr>
        <w:softHyphen/>
        <w:t>монии с интересами природы и общества, тем самым обе</w:t>
      </w:r>
      <w:r w:rsidRPr="009F3CA7">
        <w:rPr>
          <w:rFonts w:ascii="Times New Roman" w:hAnsi="Times New Roman" w:cs="Times New Roman"/>
          <w:sz w:val="24"/>
          <w:szCs w:val="24"/>
        </w:rPr>
        <w:softHyphen/>
        <w:t>спечивая в дальнейшем как своё личное, так и социальное благополучие.</w:t>
      </w:r>
      <w:proofErr w:type="gramEnd"/>
      <w:r w:rsidRPr="009F3CA7">
        <w:rPr>
          <w:rFonts w:ascii="Times New Roman" w:hAnsi="Times New Roman" w:cs="Times New Roman"/>
          <w:sz w:val="24"/>
          <w:szCs w:val="24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9F3CA7">
        <w:rPr>
          <w:rFonts w:ascii="Times New Roman" w:hAnsi="Times New Roman" w:cs="Times New Roman"/>
          <w:sz w:val="24"/>
          <w:szCs w:val="24"/>
        </w:rPr>
        <w:t xml:space="preserve">В рамках же данного предмета благодаря интеграции </w:t>
      </w:r>
      <w:proofErr w:type="spellStart"/>
      <w:r w:rsidRPr="009F3CA7">
        <w:rPr>
          <w:rFonts w:ascii="Times New Roman" w:hAnsi="Times New Roman" w:cs="Times New Roman"/>
          <w:sz w:val="24"/>
          <w:szCs w:val="24"/>
        </w:rPr>
        <w:t>есте</w:t>
      </w:r>
      <w:r w:rsidRPr="009F3CA7">
        <w:rPr>
          <w:rFonts w:ascii="Times New Roman" w:hAnsi="Times New Roman" w:cs="Times New Roman"/>
          <w:sz w:val="24"/>
          <w:szCs w:val="24"/>
        </w:rPr>
        <w:softHyphen/>
        <w:t>ственно-научных</w:t>
      </w:r>
      <w:proofErr w:type="spellEnd"/>
      <w:r w:rsidRPr="009F3CA7">
        <w:rPr>
          <w:rFonts w:ascii="Times New Roman" w:hAnsi="Times New Roman" w:cs="Times New Roman"/>
          <w:sz w:val="24"/>
          <w:szCs w:val="24"/>
        </w:rPr>
        <w:t xml:space="preserve"> и социально-гуманитарных знаний могут быть успешно, в полном соответствии с возрастными особен</w:t>
      </w:r>
      <w:r w:rsidRPr="009F3CA7">
        <w:rPr>
          <w:rFonts w:ascii="Times New Roman" w:hAnsi="Times New Roman" w:cs="Times New Roman"/>
          <w:sz w:val="24"/>
          <w:szCs w:val="24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9F3CA7">
        <w:rPr>
          <w:rFonts w:ascii="Times New Roman" w:hAnsi="Times New Roman" w:cs="Times New Roman"/>
          <w:sz w:val="24"/>
          <w:szCs w:val="24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9F3CA7">
        <w:rPr>
          <w:rFonts w:ascii="Times New Roman" w:hAnsi="Times New Roman" w:cs="Times New Roman"/>
          <w:sz w:val="24"/>
          <w:szCs w:val="24"/>
        </w:rPr>
        <w:softHyphen/>
        <w:t>зие и общекультурное единство российского общества как важнейшее национальное достояние России.</w:t>
      </w:r>
      <w:proofErr w:type="gramEnd"/>
      <w:r w:rsidRPr="009F3CA7">
        <w:rPr>
          <w:rFonts w:ascii="Times New Roman" w:hAnsi="Times New Roman" w:cs="Times New Roman"/>
          <w:sz w:val="24"/>
          <w:szCs w:val="24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</w:t>
      </w:r>
      <w:r w:rsidRPr="009F3CA7">
        <w:rPr>
          <w:rFonts w:ascii="Times New Roman" w:hAnsi="Times New Roman" w:cs="Times New Roman"/>
          <w:sz w:val="24"/>
          <w:szCs w:val="24"/>
        </w:rPr>
        <w:softHyphen/>
        <w:t>вития личности.</w:t>
      </w:r>
    </w:p>
    <w:p w:rsidR="00235C29" w:rsidRPr="009F3CA7" w:rsidRDefault="00235C29" w:rsidP="00B82B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CA7">
        <w:rPr>
          <w:rFonts w:ascii="Times New Roman" w:hAnsi="Times New Roman" w:cs="Times New Roman"/>
          <w:sz w:val="24"/>
          <w:szCs w:val="24"/>
        </w:rPr>
        <w:lastRenderedPageBreak/>
        <w:t>Используя для осмысления личного опыта ребёнка знания, накопленные естественными и социально-гуманитарными на</w:t>
      </w:r>
      <w:r w:rsidRPr="009F3CA7">
        <w:rPr>
          <w:rFonts w:ascii="Times New Roman" w:hAnsi="Times New Roman" w:cs="Times New Roman"/>
          <w:sz w:val="24"/>
          <w:szCs w:val="24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9F3CA7">
        <w:rPr>
          <w:rFonts w:ascii="Times New Roman" w:hAnsi="Times New Roman" w:cs="Times New Roman"/>
          <w:sz w:val="24"/>
          <w:szCs w:val="24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9F3CA7">
        <w:rPr>
          <w:rFonts w:ascii="Times New Roman" w:hAnsi="Times New Roman" w:cs="Times New Roman"/>
          <w:sz w:val="24"/>
          <w:szCs w:val="24"/>
        </w:rPr>
        <w:softHyphen/>
        <w:t>ных оценивать своё место в окружающем мире и участво</w:t>
      </w:r>
      <w:r w:rsidRPr="009F3CA7">
        <w:rPr>
          <w:rFonts w:ascii="Times New Roman" w:hAnsi="Times New Roman" w:cs="Times New Roman"/>
          <w:sz w:val="24"/>
          <w:szCs w:val="24"/>
        </w:rPr>
        <w:softHyphen/>
        <w:t>вать в созидательной деятельности на благо родной страны и планеты Земля.</w:t>
      </w:r>
    </w:p>
    <w:p w:rsidR="00235C29" w:rsidRPr="009F3CA7" w:rsidRDefault="00235C29" w:rsidP="00B82B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CA7">
        <w:rPr>
          <w:rFonts w:ascii="Times New Roman" w:hAnsi="Times New Roman" w:cs="Times New Roman"/>
          <w:sz w:val="24"/>
          <w:szCs w:val="24"/>
        </w:rPr>
        <w:t>Значение курса состоит также в том, что в ходе его из</w:t>
      </w:r>
      <w:r w:rsidRPr="009F3CA7">
        <w:rPr>
          <w:rFonts w:ascii="Times New Roman" w:hAnsi="Times New Roman" w:cs="Times New Roman"/>
          <w:sz w:val="24"/>
          <w:szCs w:val="24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9F3CA7">
        <w:rPr>
          <w:rFonts w:ascii="Times New Roman" w:hAnsi="Times New Roman" w:cs="Times New Roman"/>
          <w:sz w:val="24"/>
          <w:szCs w:val="24"/>
        </w:rPr>
        <w:softHyphen/>
        <w:t>ностями для формирования у младших школьников фунда</w:t>
      </w:r>
      <w:r w:rsidRPr="009F3CA7">
        <w:rPr>
          <w:rFonts w:ascii="Times New Roman" w:hAnsi="Times New Roman" w:cs="Times New Roman"/>
          <w:sz w:val="24"/>
          <w:szCs w:val="24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9F3CA7">
        <w:rPr>
          <w:rFonts w:ascii="Times New Roman" w:hAnsi="Times New Roman" w:cs="Times New Roman"/>
          <w:sz w:val="24"/>
          <w:szCs w:val="24"/>
        </w:rPr>
        <w:softHyphen/>
        <w:t>блюдения в природе, ставить опыты, соблюдать правила по</w:t>
      </w:r>
      <w:r w:rsidRPr="009F3CA7">
        <w:rPr>
          <w:rFonts w:ascii="Times New Roman" w:hAnsi="Times New Roman" w:cs="Times New Roman"/>
          <w:sz w:val="24"/>
          <w:szCs w:val="24"/>
        </w:rPr>
        <w:softHyphen/>
        <w:t xml:space="preserve">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9F3CA7">
        <w:rPr>
          <w:rFonts w:ascii="Times New Roman" w:hAnsi="Times New Roman" w:cs="Times New Roman"/>
          <w:sz w:val="24"/>
          <w:szCs w:val="24"/>
        </w:rPr>
        <w:t>природ</w:t>
      </w:r>
      <w:proofErr w:type="gramStart"/>
      <w:r w:rsidRPr="009F3CA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F3CA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F3CA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F3CA7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9F3CA7">
        <w:rPr>
          <w:rFonts w:ascii="Times New Roman" w:hAnsi="Times New Roman" w:cs="Times New Roman"/>
          <w:sz w:val="24"/>
          <w:szCs w:val="24"/>
        </w:rPr>
        <w:t xml:space="preserve"> поведения в окружающей природной и социальной среде. </w:t>
      </w:r>
      <w:proofErr w:type="gramStart"/>
      <w:r w:rsidRPr="009F3CA7">
        <w:rPr>
          <w:rFonts w:ascii="Times New Roman" w:hAnsi="Times New Roman" w:cs="Times New Roman"/>
          <w:sz w:val="24"/>
          <w:szCs w:val="24"/>
        </w:rPr>
        <w:t>Поэтому данный курс играет наряду с другими предметами начальной школы значитель</w:t>
      </w:r>
      <w:r w:rsidRPr="009F3CA7">
        <w:rPr>
          <w:rFonts w:ascii="Times New Roman" w:hAnsi="Times New Roman" w:cs="Times New Roman"/>
          <w:sz w:val="24"/>
          <w:szCs w:val="24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9F3CA7">
        <w:rPr>
          <w:rFonts w:ascii="Times New Roman" w:hAnsi="Times New Roman" w:cs="Times New Roman"/>
          <w:sz w:val="24"/>
          <w:szCs w:val="24"/>
        </w:rPr>
        <w:softHyphen/>
        <w:t>ции младшего школьника в соответствии с отечественными традициями духовности и нравственности.</w:t>
      </w:r>
      <w:proofErr w:type="gramEnd"/>
    </w:p>
    <w:p w:rsidR="009F3CA7" w:rsidRPr="009F3CA7" w:rsidRDefault="00235C29" w:rsidP="00B82B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CA7">
        <w:rPr>
          <w:rFonts w:ascii="Times New Roman" w:hAnsi="Times New Roman" w:cs="Times New Roman"/>
          <w:sz w:val="24"/>
          <w:szCs w:val="24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9F3CA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9F3CA7">
        <w:rPr>
          <w:rFonts w:ascii="Times New Roman" w:hAnsi="Times New Roman" w:cs="Times New Roman"/>
          <w:sz w:val="24"/>
          <w:szCs w:val="24"/>
        </w:rPr>
        <w:t xml:space="preserve"> связей всех дисциплин начальной школы. Пред</w:t>
      </w:r>
      <w:r w:rsidRPr="009F3CA7">
        <w:rPr>
          <w:rFonts w:ascii="Times New Roman" w:hAnsi="Times New Roman" w:cs="Times New Roman"/>
          <w:sz w:val="24"/>
          <w:szCs w:val="24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9F3CA7">
        <w:rPr>
          <w:rFonts w:ascii="Times New Roman" w:hAnsi="Times New Roman" w:cs="Times New Roman"/>
          <w:sz w:val="24"/>
          <w:szCs w:val="24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9F3CA7">
        <w:rPr>
          <w:rFonts w:ascii="Times New Roman" w:hAnsi="Times New Roman" w:cs="Times New Roman"/>
          <w:sz w:val="24"/>
          <w:szCs w:val="24"/>
        </w:rPr>
        <w:softHyphen/>
        <w:t>ционально-научному и эмоционально-ценностном</w:t>
      </w:r>
      <w:r w:rsidR="009F3CA7" w:rsidRPr="009F3CA7">
        <w:rPr>
          <w:rFonts w:ascii="Times New Roman" w:hAnsi="Times New Roman" w:cs="Times New Roman"/>
          <w:sz w:val="24"/>
          <w:szCs w:val="24"/>
        </w:rPr>
        <w:t>у постиже</w:t>
      </w:r>
      <w:r w:rsidR="009F3CA7" w:rsidRPr="009F3CA7">
        <w:rPr>
          <w:rFonts w:ascii="Times New Roman" w:hAnsi="Times New Roman" w:cs="Times New Roman"/>
          <w:sz w:val="24"/>
          <w:szCs w:val="24"/>
        </w:rPr>
        <w:softHyphen/>
        <w:t>нию окружающего мира.</w:t>
      </w:r>
    </w:p>
    <w:p w:rsidR="00235C29" w:rsidRPr="009F3CA7" w:rsidRDefault="00235C29" w:rsidP="00B82B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CA7">
        <w:rPr>
          <w:rFonts w:ascii="Times New Roman" w:hAnsi="Times New Roman" w:cs="Times New Roman"/>
          <w:sz w:val="24"/>
          <w:szCs w:val="24"/>
        </w:rPr>
        <w:br/>
      </w:r>
      <w:r w:rsidRPr="009F3CA7">
        <w:rPr>
          <w:rFonts w:ascii="Times New Roman" w:hAnsi="Times New Roman" w:cs="Times New Roman"/>
          <w:b/>
          <w:sz w:val="24"/>
          <w:szCs w:val="24"/>
        </w:rPr>
        <w:t>Личностными результатами изучения курса «Окружающий мир» являются:</w:t>
      </w:r>
    </w:p>
    <w:p w:rsidR="00235C29" w:rsidRPr="009F3CA7" w:rsidRDefault="00235C29" w:rsidP="00B82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CA7">
        <w:rPr>
          <w:rFonts w:ascii="Times New Roman" w:hAnsi="Times New Roman" w:cs="Times New Roman"/>
          <w:sz w:val="24"/>
          <w:szCs w:val="24"/>
        </w:rPr>
        <w:t>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</w:r>
    </w:p>
    <w:p w:rsidR="00235C29" w:rsidRPr="009F3CA7" w:rsidRDefault="00235C29" w:rsidP="00B82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CA7">
        <w:rPr>
          <w:rFonts w:ascii="Times New Roman" w:hAnsi="Times New Roman" w:cs="Times New Roman"/>
          <w:sz w:val="24"/>
          <w:szCs w:val="24"/>
        </w:rPr>
        <w:t xml:space="preserve">осознание и принятие базовых общечеловеческих ценностей, </w:t>
      </w:r>
      <w:proofErr w:type="spellStart"/>
      <w:r w:rsidRPr="009F3CA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F3CA7">
        <w:rPr>
          <w:rFonts w:ascii="Times New Roman" w:hAnsi="Times New Roman" w:cs="Times New Roman"/>
          <w:sz w:val="24"/>
          <w:szCs w:val="24"/>
        </w:rPr>
        <w:t xml:space="preserve"> нравственных представлений и этических чувств; культура поведения и взаимоотношений с окружающими;</w:t>
      </w:r>
    </w:p>
    <w:p w:rsidR="00235C29" w:rsidRPr="009F3CA7" w:rsidRDefault="00235C29" w:rsidP="00B82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CA7">
        <w:rPr>
          <w:rFonts w:ascii="Times New Roman" w:hAnsi="Times New Roman" w:cs="Times New Roman"/>
          <w:sz w:val="24"/>
          <w:szCs w:val="24"/>
        </w:rPr>
        <w:t>установка на безопасный здоровый образ жизни; ежедневную физическую культуру и закаливание.</w:t>
      </w:r>
    </w:p>
    <w:p w:rsidR="00235C29" w:rsidRPr="009F3CA7" w:rsidRDefault="00235C29" w:rsidP="00B82B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3CA7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9F3CA7">
        <w:rPr>
          <w:rFonts w:ascii="Times New Roman" w:hAnsi="Times New Roman" w:cs="Times New Roman"/>
          <w:b/>
          <w:sz w:val="24"/>
          <w:szCs w:val="24"/>
        </w:rPr>
        <w:t xml:space="preserve"> результатами изучения курса «Окружающий мир» являются:</w:t>
      </w:r>
    </w:p>
    <w:p w:rsidR="00235C29" w:rsidRPr="009F3CA7" w:rsidRDefault="00235C29" w:rsidP="00B82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CA7">
        <w:rPr>
          <w:rFonts w:ascii="Times New Roman" w:hAnsi="Times New Roman" w:cs="Times New Roman"/>
          <w:sz w:val="24"/>
          <w:szCs w:val="24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человека;</w:t>
      </w:r>
    </w:p>
    <w:p w:rsidR="00235C29" w:rsidRPr="009F3CA7" w:rsidRDefault="00235C29" w:rsidP="00B82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CA7">
        <w:rPr>
          <w:rFonts w:ascii="Times New Roman" w:hAnsi="Times New Roman" w:cs="Times New Roman"/>
          <w:sz w:val="24"/>
          <w:szCs w:val="24"/>
        </w:rPr>
        <w:t>способность осуществлять информационный поиск для выполнения учебных задач;</w:t>
      </w:r>
    </w:p>
    <w:p w:rsidR="00235C29" w:rsidRPr="009F3CA7" w:rsidRDefault="00235C29" w:rsidP="00B82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CA7">
        <w:rPr>
          <w:rFonts w:ascii="Times New Roman" w:hAnsi="Times New Roman" w:cs="Times New Roman"/>
          <w:sz w:val="24"/>
          <w:szCs w:val="24"/>
        </w:rPr>
        <w:t xml:space="preserve">осознание правил и норм взаимодействия </w:t>
      </w:r>
      <w:proofErr w:type="gramStart"/>
      <w:r w:rsidRPr="009F3CA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F3CA7">
        <w:rPr>
          <w:rFonts w:ascii="Times New Roman" w:hAnsi="Times New Roman" w:cs="Times New Roman"/>
          <w:sz w:val="24"/>
          <w:szCs w:val="24"/>
        </w:rPr>
        <w:t xml:space="preserve"> взрослыми и сверстниками в сообществах разного типа (класс, школа, семья, учреждение культуры и пр.);</w:t>
      </w:r>
    </w:p>
    <w:p w:rsidR="00235C29" w:rsidRPr="009F3CA7" w:rsidRDefault="00235C29" w:rsidP="00B82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CA7">
        <w:rPr>
          <w:rFonts w:ascii="Times New Roman" w:hAnsi="Times New Roman" w:cs="Times New Roman"/>
          <w:sz w:val="24"/>
          <w:szCs w:val="24"/>
        </w:rPr>
        <w:t>способность работать с моделями изучаемых объектов и явлений окружающего мира.</w:t>
      </w:r>
    </w:p>
    <w:p w:rsidR="00235C29" w:rsidRPr="009F3CA7" w:rsidRDefault="00235C29" w:rsidP="00B82B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CA7">
        <w:rPr>
          <w:rFonts w:ascii="Times New Roman" w:hAnsi="Times New Roman" w:cs="Times New Roman"/>
          <w:b/>
          <w:sz w:val="24"/>
          <w:szCs w:val="24"/>
        </w:rPr>
        <w:lastRenderedPageBreak/>
        <w:t>Предметными результатами изучения предмета «Окружающий мир» являются:</w:t>
      </w:r>
    </w:p>
    <w:p w:rsidR="00235C29" w:rsidRPr="009F3CA7" w:rsidRDefault="00235C29" w:rsidP="00B82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CA7">
        <w:rPr>
          <w:rFonts w:ascii="Times New Roman" w:hAnsi="Times New Roman" w:cs="Times New Roman"/>
          <w:sz w:val="24"/>
          <w:szCs w:val="24"/>
        </w:rPr>
        <w:t xml:space="preserve">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</w:t>
      </w:r>
      <w:proofErr w:type="gramStart"/>
      <w:r w:rsidRPr="009F3CA7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9F3CA7">
        <w:rPr>
          <w:rFonts w:ascii="Times New Roman" w:hAnsi="Times New Roman" w:cs="Times New Roman"/>
          <w:sz w:val="24"/>
          <w:szCs w:val="24"/>
        </w:rPr>
        <w:t>);</w:t>
      </w:r>
    </w:p>
    <w:p w:rsidR="00235C29" w:rsidRPr="009F3CA7" w:rsidRDefault="00235C29" w:rsidP="00B82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CA7">
        <w:rPr>
          <w:rFonts w:ascii="Times New Roman" w:hAnsi="Times New Roman" w:cs="Times New Roman"/>
          <w:sz w:val="24"/>
          <w:szCs w:val="24"/>
        </w:rPr>
        <w:t>владение базовым понятийным аппаратом (доступным для осознания младшим школьником), необходимым для дальнейшего образования в области естественнонаучных и социальных дисциплин;</w:t>
      </w:r>
    </w:p>
    <w:p w:rsidR="009F3CA7" w:rsidRPr="009F3CA7" w:rsidRDefault="00235C29" w:rsidP="00B82B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F3CA7">
        <w:rPr>
          <w:rFonts w:ascii="Times New Roman" w:hAnsi="Times New Roman" w:cs="Times New Roman"/>
          <w:sz w:val="24"/>
          <w:szCs w:val="24"/>
        </w:rPr>
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</w:t>
      </w:r>
      <w:r w:rsidR="009F3CA7" w:rsidRPr="009F3CA7">
        <w:rPr>
          <w:rFonts w:ascii="Times New Roman" w:hAnsi="Times New Roman" w:cs="Times New Roman"/>
          <w:sz w:val="24"/>
          <w:szCs w:val="24"/>
        </w:rPr>
        <w:br/>
      </w:r>
      <w:r w:rsidR="009F3CA7" w:rsidRPr="009F3CA7">
        <w:rPr>
          <w:rFonts w:ascii="Times New Roman" w:hAnsi="Times New Roman" w:cs="Times New Roman"/>
          <w:b/>
          <w:sz w:val="24"/>
          <w:szCs w:val="24"/>
        </w:rPr>
        <w:t xml:space="preserve">Место курса в учебном плане  </w:t>
      </w:r>
    </w:p>
    <w:p w:rsidR="009F3CA7" w:rsidRPr="009F3CA7" w:rsidRDefault="009F3CA7" w:rsidP="00B82B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CA7">
        <w:rPr>
          <w:rFonts w:ascii="Times New Roman" w:hAnsi="Times New Roman" w:cs="Times New Roman"/>
          <w:sz w:val="24"/>
          <w:szCs w:val="24"/>
        </w:rPr>
        <w:t>На изучение курса «Окружающий мир» в каждом классе на</w:t>
      </w:r>
      <w:r w:rsidRPr="009F3CA7">
        <w:rPr>
          <w:rFonts w:ascii="Times New Roman" w:hAnsi="Times New Roman" w:cs="Times New Roman"/>
          <w:sz w:val="24"/>
          <w:szCs w:val="24"/>
        </w:rPr>
        <w:softHyphen/>
        <w:t>чальной школы отводится 2ч в неделю. Программа рассчита</w:t>
      </w:r>
      <w:r w:rsidRPr="009F3CA7">
        <w:rPr>
          <w:rFonts w:ascii="Times New Roman" w:hAnsi="Times New Roman" w:cs="Times New Roman"/>
          <w:sz w:val="24"/>
          <w:szCs w:val="24"/>
        </w:rPr>
        <w:softHyphen/>
        <w:t>на на 276ч: 1 класс —66ч (33 учебные недели), 2, 3 и 4 клас</w:t>
      </w:r>
      <w:r w:rsidRPr="009F3CA7">
        <w:rPr>
          <w:rFonts w:ascii="Times New Roman" w:hAnsi="Times New Roman" w:cs="Times New Roman"/>
          <w:sz w:val="24"/>
          <w:szCs w:val="24"/>
        </w:rPr>
        <w:softHyphen/>
        <w:t xml:space="preserve">сы — по 68ч </w:t>
      </w:r>
    </w:p>
    <w:p w:rsidR="00235C29" w:rsidRDefault="00235C29" w:rsidP="00B82BEF">
      <w:pPr>
        <w:spacing w:after="0"/>
      </w:pPr>
    </w:p>
    <w:p w:rsidR="00235C29" w:rsidRDefault="00235C29" w:rsidP="00B82B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020"/>
        <w:gridCol w:w="1260"/>
        <w:gridCol w:w="1132"/>
      </w:tblGrid>
      <w:tr w:rsidR="00235C29" w:rsidRPr="001D29EA" w:rsidTr="00865EFE">
        <w:tc>
          <w:tcPr>
            <w:tcW w:w="10420" w:type="dxa"/>
            <w:gridSpan w:val="4"/>
          </w:tcPr>
          <w:p w:rsidR="00235C29" w:rsidRPr="001D29EA" w:rsidRDefault="00235C29" w:rsidP="00B82BEF">
            <w:pPr>
              <w:spacing w:after="0"/>
              <w:rPr>
                <w:b/>
                <w:sz w:val="32"/>
                <w:szCs w:val="32"/>
              </w:rPr>
            </w:pPr>
            <w:r w:rsidRPr="001D29EA">
              <w:rPr>
                <w:b/>
                <w:sz w:val="32"/>
                <w:szCs w:val="32"/>
              </w:rPr>
              <w:t>3 класс</w:t>
            </w:r>
          </w:p>
        </w:tc>
      </w:tr>
      <w:tr w:rsidR="00235C29" w:rsidRPr="008618F0" w:rsidTr="00865EFE">
        <w:tc>
          <w:tcPr>
            <w:tcW w:w="1008" w:type="dxa"/>
          </w:tcPr>
          <w:p w:rsidR="00235C29" w:rsidRPr="008618F0" w:rsidRDefault="00235C29" w:rsidP="00B82BEF">
            <w:pPr>
              <w:spacing w:after="0"/>
              <w:jc w:val="center"/>
            </w:pPr>
            <w:r w:rsidRPr="008618F0">
              <w:t>1</w:t>
            </w:r>
          </w:p>
        </w:tc>
        <w:tc>
          <w:tcPr>
            <w:tcW w:w="7020" w:type="dxa"/>
          </w:tcPr>
          <w:p w:rsidR="00235C29" w:rsidRPr="008618F0" w:rsidRDefault="00235C29" w:rsidP="00B82BEF">
            <w:pPr>
              <w:spacing w:after="0"/>
              <w:jc w:val="both"/>
            </w:pPr>
            <w:r w:rsidRPr="001D29EA">
              <w:rPr>
                <w:bCs/>
              </w:rPr>
              <w:t>«Как устроен мир»</w:t>
            </w:r>
          </w:p>
        </w:tc>
        <w:tc>
          <w:tcPr>
            <w:tcW w:w="1260" w:type="dxa"/>
          </w:tcPr>
          <w:p w:rsidR="00235C29" w:rsidRPr="008618F0" w:rsidRDefault="00235C29" w:rsidP="00B82BEF">
            <w:pPr>
              <w:spacing w:after="0"/>
              <w:jc w:val="center"/>
            </w:pPr>
            <w:r w:rsidRPr="008618F0">
              <w:t>6</w:t>
            </w:r>
          </w:p>
        </w:tc>
        <w:tc>
          <w:tcPr>
            <w:tcW w:w="1132" w:type="dxa"/>
          </w:tcPr>
          <w:p w:rsidR="00235C29" w:rsidRPr="008618F0" w:rsidRDefault="00235C29" w:rsidP="00B82BEF">
            <w:pPr>
              <w:spacing w:after="0"/>
              <w:jc w:val="center"/>
            </w:pPr>
            <w:r w:rsidRPr="008618F0">
              <w:t>6</w:t>
            </w:r>
          </w:p>
        </w:tc>
      </w:tr>
      <w:tr w:rsidR="00235C29" w:rsidRPr="008618F0" w:rsidTr="00865EFE">
        <w:tc>
          <w:tcPr>
            <w:tcW w:w="1008" w:type="dxa"/>
          </w:tcPr>
          <w:p w:rsidR="00235C29" w:rsidRPr="008618F0" w:rsidRDefault="00235C29" w:rsidP="00B82BEF">
            <w:pPr>
              <w:spacing w:after="0"/>
              <w:jc w:val="center"/>
            </w:pPr>
            <w:r w:rsidRPr="008618F0">
              <w:t>2</w:t>
            </w:r>
          </w:p>
        </w:tc>
        <w:tc>
          <w:tcPr>
            <w:tcW w:w="7020" w:type="dxa"/>
          </w:tcPr>
          <w:p w:rsidR="00235C29" w:rsidRPr="008618F0" w:rsidRDefault="00235C29" w:rsidP="00B82BEF">
            <w:pPr>
              <w:spacing w:after="0"/>
              <w:jc w:val="both"/>
            </w:pPr>
            <w:r w:rsidRPr="008618F0">
              <w:t>«Эта удивительная природа»</w:t>
            </w:r>
          </w:p>
        </w:tc>
        <w:tc>
          <w:tcPr>
            <w:tcW w:w="1260" w:type="dxa"/>
          </w:tcPr>
          <w:p w:rsidR="00235C29" w:rsidRPr="008618F0" w:rsidRDefault="00235C29" w:rsidP="00B82BEF">
            <w:pPr>
              <w:spacing w:after="0"/>
              <w:jc w:val="center"/>
            </w:pPr>
            <w:r w:rsidRPr="008618F0">
              <w:t>18</w:t>
            </w:r>
          </w:p>
        </w:tc>
        <w:tc>
          <w:tcPr>
            <w:tcW w:w="1132" w:type="dxa"/>
          </w:tcPr>
          <w:p w:rsidR="00235C29" w:rsidRPr="008618F0" w:rsidRDefault="00235C29" w:rsidP="00B82BEF">
            <w:pPr>
              <w:spacing w:after="0"/>
              <w:jc w:val="center"/>
            </w:pPr>
            <w:r w:rsidRPr="008618F0">
              <w:t>18</w:t>
            </w:r>
          </w:p>
        </w:tc>
      </w:tr>
      <w:tr w:rsidR="00235C29" w:rsidRPr="008618F0" w:rsidTr="00865EFE">
        <w:tc>
          <w:tcPr>
            <w:tcW w:w="1008" w:type="dxa"/>
          </w:tcPr>
          <w:p w:rsidR="00235C29" w:rsidRPr="008618F0" w:rsidRDefault="00235C29" w:rsidP="00B82BEF">
            <w:pPr>
              <w:spacing w:after="0"/>
              <w:jc w:val="center"/>
            </w:pPr>
            <w:r w:rsidRPr="008618F0">
              <w:t>3</w:t>
            </w:r>
          </w:p>
        </w:tc>
        <w:tc>
          <w:tcPr>
            <w:tcW w:w="7020" w:type="dxa"/>
          </w:tcPr>
          <w:p w:rsidR="00235C29" w:rsidRPr="008618F0" w:rsidRDefault="00235C29" w:rsidP="00B82BEF">
            <w:pPr>
              <w:spacing w:after="0"/>
              <w:jc w:val="both"/>
            </w:pPr>
            <w:r w:rsidRPr="008618F0">
              <w:t>«Мы и наше здоровье»</w:t>
            </w:r>
          </w:p>
        </w:tc>
        <w:tc>
          <w:tcPr>
            <w:tcW w:w="1260" w:type="dxa"/>
          </w:tcPr>
          <w:p w:rsidR="00235C29" w:rsidRPr="008618F0" w:rsidRDefault="00235C29" w:rsidP="00B82BEF">
            <w:pPr>
              <w:spacing w:after="0"/>
              <w:jc w:val="center"/>
            </w:pPr>
            <w:r w:rsidRPr="008618F0">
              <w:t>10</w:t>
            </w:r>
          </w:p>
        </w:tc>
        <w:tc>
          <w:tcPr>
            <w:tcW w:w="1132" w:type="dxa"/>
          </w:tcPr>
          <w:p w:rsidR="00235C29" w:rsidRPr="008618F0" w:rsidRDefault="00235C29" w:rsidP="00B82BEF">
            <w:pPr>
              <w:spacing w:after="0"/>
              <w:jc w:val="center"/>
            </w:pPr>
            <w:r w:rsidRPr="008618F0">
              <w:t>10</w:t>
            </w:r>
          </w:p>
        </w:tc>
      </w:tr>
      <w:tr w:rsidR="00235C29" w:rsidRPr="008618F0" w:rsidTr="00865EFE">
        <w:tc>
          <w:tcPr>
            <w:tcW w:w="1008" w:type="dxa"/>
          </w:tcPr>
          <w:p w:rsidR="00235C29" w:rsidRPr="008618F0" w:rsidRDefault="00235C29" w:rsidP="00B82BEF">
            <w:pPr>
              <w:spacing w:after="0"/>
              <w:jc w:val="center"/>
            </w:pPr>
            <w:r w:rsidRPr="008618F0">
              <w:t>4</w:t>
            </w:r>
          </w:p>
        </w:tc>
        <w:tc>
          <w:tcPr>
            <w:tcW w:w="7020" w:type="dxa"/>
          </w:tcPr>
          <w:p w:rsidR="00235C29" w:rsidRPr="008618F0" w:rsidRDefault="00235C29" w:rsidP="00B82BEF">
            <w:pPr>
              <w:spacing w:after="0"/>
              <w:jc w:val="both"/>
            </w:pPr>
            <w:r w:rsidRPr="008618F0">
              <w:t>«Наша безопасность»</w:t>
            </w:r>
          </w:p>
        </w:tc>
        <w:tc>
          <w:tcPr>
            <w:tcW w:w="1260" w:type="dxa"/>
          </w:tcPr>
          <w:p w:rsidR="00235C29" w:rsidRPr="008618F0" w:rsidRDefault="00235C29" w:rsidP="00B82BEF">
            <w:pPr>
              <w:spacing w:after="0"/>
              <w:jc w:val="center"/>
            </w:pPr>
            <w:r w:rsidRPr="008618F0">
              <w:t>7</w:t>
            </w:r>
          </w:p>
        </w:tc>
        <w:tc>
          <w:tcPr>
            <w:tcW w:w="1132" w:type="dxa"/>
          </w:tcPr>
          <w:p w:rsidR="00235C29" w:rsidRPr="008618F0" w:rsidRDefault="00235C29" w:rsidP="00B82BEF">
            <w:pPr>
              <w:spacing w:after="0"/>
              <w:jc w:val="center"/>
            </w:pPr>
            <w:r w:rsidRPr="008618F0">
              <w:t>7</w:t>
            </w:r>
          </w:p>
        </w:tc>
      </w:tr>
      <w:tr w:rsidR="00235C29" w:rsidRPr="008618F0" w:rsidTr="00865EFE">
        <w:tc>
          <w:tcPr>
            <w:tcW w:w="1008" w:type="dxa"/>
          </w:tcPr>
          <w:p w:rsidR="00235C29" w:rsidRPr="008618F0" w:rsidRDefault="00235C29" w:rsidP="00B82BEF">
            <w:pPr>
              <w:spacing w:after="0"/>
              <w:jc w:val="center"/>
            </w:pPr>
            <w:r w:rsidRPr="008618F0">
              <w:t>5</w:t>
            </w:r>
          </w:p>
        </w:tc>
        <w:tc>
          <w:tcPr>
            <w:tcW w:w="7020" w:type="dxa"/>
          </w:tcPr>
          <w:p w:rsidR="00235C29" w:rsidRPr="008618F0" w:rsidRDefault="00235C29" w:rsidP="00B82BEF">
            <w:pPr>
              <w:spacing w:after="0"/>
              <w:jc w:val="both"/>
            </w:pPr>
            <w:r w:rsidRPr="008618F0">
              <w:t>«Чему учит экономика»</w:t>
            </w:r>
          </w:p>
        </w:tc>
        <w:tc>
          <w:tcPr>
            <w:tcW w:w="1260" w:type="dxa"/>
          </w:tcPr>
          <w:p w:rsidR="00235C29" w:rsidRPr="008618F0" w:rsidRDefault="00235C29" w:rsidP="00B82BEF">
            <w:pPr>
              <w:spacing w:after="0"/>
              <w:jc w:val="center"/>
            </w:pPr>
            <w:r w:rsidRPr="008618F0">
              <w:t>12</w:t>
            </w:r>
          </w:p>
        </w:tc>
        <w:tc>
          <w:tcPr>
            <w:tcW w:w="1132" w:type="dxa"/>
          </w:tcPr>
          <w:p w:rsidR="00235C29" w:rsidRPr="008618F0" w:rsidRDefault="00235C29" w:rsidP="00B82BEF">
            <w:pPr>
              <w:spacing w:after="0"/>
              <w:jc w:val="center"/>
            </w:pPr>
            <w:r w:rsidRPr="008618F0">
              <w:t>12</w:t>
            </w:r>
          </w:p>
        </w:tc>
      </w:tr>
      <w:tr w:rsidR="00235C29" w:rsidRPr="008618F0" w:rsidTr="00865EFE">
        <w:tc>
          <w:tcPr>
            <w:tcW w:w="1008" w:type="dxa"/>
          </w:tcPr>
          <w:p w:rsidR="00235C29" w:rsidRPr="008618F0" w:rsidRDefault="00235C29" w:rsidP="00B82BEF">
            <w:pPr>
              <w:spacing w:after="0"/>
              <w:jc w:val="center"/>
            </w:pPr>
            <w:r w:rsidRPr="008618F0">
              <w:t>6</w:t>
            </w:r>
          </w:p>
        </w:tc>
        <w:tc>
          <w:tcPr>
            <w:tcW w:w="7020" w:type="dxa"/>
          </w:tcPr>
          <w:p w:rsidR="00235C29" w:rsidRPr="008618F0" w:rsidRDefault="00235C29" w:rsidP="00B82BEF">
            <w:pPr>
              <w:spacing w:after="0"/>
              <w:jc w:val="both"/>
            </w:pPr>
            <w:r w:rsidRPr="008618F0">
              <w:t>«Путешествия по городам и странам»</w:t>
            </w:r>
          </w:p>
        </w:tc>
        <w:tc>
          <w:tcPr>
            <w:tcW w:w="1260" w:type="dxa"/>
          </w:tcPr>
          <w:p w:rsidR="00235C29" w:rsidRPr="008618F0" w:rsidRDefault="00235C29" w:rsidP="00B82BEF">
            <w:pPr>
              <w:spacing w:after="0"/>
              <w:jc w:val="center"/>
            </w:pPr>
            <w:r w:rsidRPr="008618F0">
              <w:t>15</w:t>
            </w:r>
          </w:p>
        </w:tc>
        <w:tc>
          <w:tcPr>
            <w:tcW w:w="1132" w:type="dxa"/>
          </w:tcPr>
          <w:p w:rsidR="00235C29" w:rsidRPr="008618F0" w:rsidRDefault="00235C29" w:rsidP="00B82BEF">
            <w:pPr>
              <w:spacing w:after="0"/>
              <w:jc w:val="center"/>
            </w:pPr>
            <w:r w:rsidRPr="008618F0">
              <w:t>15</w:t>
            </w:r>
          </w:p>
        </w:tc>
      </w:tr>
      <w:tr w:rsidR="00235C29" w:rsidRPr="001D29EA" w:rsidTr="00865EFE">
        <w:tc>
          <w:tcPr>
            <w:tcW w:w="1008" w:type="dxa"/>
          </w:tcPr>
          <w:p w:rsidR="00235C29" w:rsidRPr="008618F0" w:rsidRDefault="00235C29" w:rsidP="00B82BEF">
            <w:pPr>
              <w:spacing w:after="0"/>
              <w:jc w:val="center"/>
            </w:pPr>
          </w:p>
        </w:tc>
        <w:tc>
          <w:tcPr>
            <w:tcW w:w="7020" w:type="dxa"/>
          </w:tcPr>
          <w:p w:rsidR="00235C29" w:rsidRPr="008618F0" w:rsidRDefault="00235C29" w:rsidP="00B82BEF">
            <w:pPr>
              <w:spacing w:after="0"/>
              <w:jc w:val="both"/>
            </w:pPr>
          </w:p>
        </w:tc>
        <w:tc>
          <w:tcPr>
            <w:tcW w:w="1260" w:type="dxa"/>
          </w:tcPr>
          <w:p w:rsidR="00235C29" w:rsidRPr="001D29EA" w:rsidRDefault="00235C29" w:rsidP="00B82BEF">
            <w:pPr>
              <w:spacing w:after="0"/>
              <w:jc w:val="center"/>
              <w:rPr>
                <w:b/>
              </w:rPr>
            </w:pPr>
            <w:r w:rsidRPr="001D29EA">
              <w:rPr>
                <w:b/>
              </w:rPr>
              <w:t>68</w:t>
            </w:r>
          </w:p>
        </w:tc>
        <w:tc>
          <w:tcPr>
            <w:tcW w:w="1132" w:type="dxa"/>
          </w:tcPr>
          <w:p w:rsidR="00235C29" w:rsidRPr="001D29EA" w:rsidRDefault="00235C29" w:rsidP="00B82BEF">
            <w:pPr>
              <w:spacing w:after="0"/>
              <w:jc w:val="center"/>
              <w:rPr>
                <w:b/>
              </w:rPr>
            </w:pPr>
            <w:r w:rsidRPr="001D29EA">
              <w:rPr>
                <w:b/>
              </w:rPr>
              <w:t>68</w:t>
            </w:r>
          </w:p>
        </w:tc>
      </w:tr>
    </w:tbl>
    <w:p w:rsidR="00331038" w:rsidRDefault="00331038" w:rsidP="00B82BEF">
      <w:pPr>
        <w:spacing w:after="0"/>
      </w:pPr>
    </w:p>
    <w:p w:rsidR="00235C29" w:rsidRDefault="00235C29" w:rsidP="00B82BEF">
      <w:pPr>
        <w:spacing w:after="0"/>
      </w:pPr>
    </w:p>
    <w:p w:rsidR="00235C29" w:rsidRDefault="00235C29" w:rsidP="00B82BEF">
      <w:pPr>
        <w:spacing w:after="0"/>
      </w:pPr>
    </w:p>
    <w:p w:rsidR="00235C29" w:rsidRDefault="00235C29" w:rsidP="00B82BEF">
      <w:pPr>
        <w:spacing w:after="0"/>
      </w:pPr>
    </w:p>
    <w:p w:rsidR="00235C29" w:rsidRPr="009F3CA7" w:rsidRDefault="009F3CA7" w:rsidP="00B82B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A7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 w:rsidR="00235C29" w:rsidRPr="009F3CA7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235C29" w:rsidRDefault="00235C29" w:rsidP="00B82BEF">
      <w:pPr>
        <w:spacing w:after="0"/>
        <w:jc w:val="both"/>
      </w:pPr>
    </w:p>
    <w:tbl>
      <w:tblPr>
        <w:tblW w:w="14877" w:type="dxa"/>
        <w:jc w:val="center"/>
        <w:tblInd w:w="-3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4229"/>
        <w:gridCol w:w="36"/>
        <w:gridCol w:w="1276"/>
        <w:gridCol w:w="36"/>
        <w:gridCol w:w="9086"/>
        <w:gridCol w:w="214"/>
      </w:tblGrid>
      <w:tr w:rsidR="0009745B" w:rsidRPr="00F22E80" w:rsidTr="0009745B">
        <w:trPr>
          <w:trHeight w:val="509"/>
          <w:jc w:val="center"/>
        </w:trPr>
        <w:tc>
          <w:tcPr>
            <w:tcW w:w="4229" w:type="dxa"/>
            <w:vMerge w:val="restart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348" w:type="dxa"/>
            <w:gridSpan w:val="3"/>
            <w:vMerge w:val="restart"/>
          </w:tcPr>
          <w:p w:rsidR="0009745B" w:rsidRPr="009C3ECB" w:rsidRDefault="0009745B" w:rsidP="00B82BEF">
            <w:pPr>
              <w:spacing w:after="0"/>
              <w:rPr>
                <w:b/>
              </w:rPr>
            </w:pPr>
            <w:r w:rsidRPr="009C3ECB">
              <w:rPr>
                <w:b/>
              </w:rPr>
              <w:t>Дата</w:t>
            </w:r>
          </w:p>
        </w:tc>
        <w:tc>
          <w:tcPr>
            <w:tcW w:w="9300" w:type="dxa"/>
            <w:gridSpan w:val="2"/>
            <w:vMerge w:val="restart"/>
          </w:tcPr>
          <w:p w:rsidR="0009745B" w:rsidRPr="009C3ECB" w:rsidRDefault="0009745B" w:rsidP="00B82BEF">
            <w:pPr>
              <w:spacing w:after="0"/>
              <w:rPr>
                <w:b/>
              </w:rPr>
            </w:pPr>
            <w:r w:rsidRPr="009C3ECB">
              <w:rPr>
                <w:b/>
              </w:rPr>
              <w:t xml:space="preserve">          Характеристика       деятельности учащихся</w:t>
            </w:r>
          </w:p>
        </w:tc>
      </w:tr>
      <w:tr w:rsidR="0009745B" w:rsidRPr="00F22E80" w:rsidTr="0009745B">
        <w:trPr>
          <w:trHeight w:val="509"/>
          <w:jc w:val="center"/>
        </w:trPr>
        <w:tc>
          <w:tcPr>
            <w:tcW w:w="4229" w:type="dxa"/>
            <w:vMerge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gridSpan w:val="3"/>
            <w:vMerge/>
          </w:tcPr>
          <w:p w:rsidR="0009745B" w:rsidRPr="00F22E80" w:rsidRDefault="0009745B" w:rsidP="00B82BEF">
            <w:pPr>
              <w:spacing w:after="0"/>
            </w:pPr>
          </w:p>
        </w:tc>
        <w:tc>
          <w:tcPr>
            <w:tcW w:w="9300" w:type="dxa"/>
            <w:gridSpan w:val="2"/>
            <w:vMerge/>
          </w:tcPr>
          <w:p w:rsidR="0009745B" w:rsidRPr="00F22E80" w:rsidRDefault="0009745B" w:rsidP="00B82BEF">
            <w:pPr>
              <w:spacing w:after="0"/>
            </w:pPr>
          </w:p>
        </w:tc>
      </w:tr>
      <w:tr w:rsidR="0009745B" w:rsidRPr="00907302" w:rsidTr="0009745B">
        <w:trPr>
          <w:trHeight w:val="3271"/>
          <w:jc w:val="center"/>
        </w:trPr>
        <w:tc>
          <w:tcPr>
            <w:tcW w:w="4229" w:type="dxa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Природа.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Разнообразие природы. Как классифицируют объекты природы. Биология – наука о живой природе. Царства живой природы (растения, грибы, бактерии, животные). Ценность природы для людей.</w:t>
            </w:r>
          </w:p>
        </w:tc>
        <w:tc>
          <w:tcPr>
            <w:tcW w:w="1348" w:type="dxa"/>
            <w:gridSpan w:val="3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300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-Знакомиться с учебником и учебными пособиями по курсу «Окружающий мир» для 3 класса, с целями и задачами раздела «Как устроен мир»,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 xml:space="preserve">-понимать учебную задачу урока и стремиться ее выполнить, 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доказывать,  пользуясь иллюстрацией учебника, что природа удивительно разнообразна, раскрывать ценность природы для людей,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анализировать текст  учебника, извлекать из него необходимую информацию, сравнивать объекты неживой и живой природы, предлагать задание  к рисунку учебника и оценивать ответы одноклассников, классифицировать объекты живой природы,  осуществлять самопроверку,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работать в паре,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09745B" w:rsidRPr="00907302" w:rsidRDefault="0009745B" w:rsidP="00B82BEF">
            <w:pPr>
              <w:spacing w:after="0"/>
            </w:pPr>
          </w:p>
        </w:tc>
      </w:tr>
      <w:tr w:rsidR="0009745B" w:rsidRPr="00907302" w:rsidTr="0009745B">
        <w:trPr>
          <w:trHeight w:val="3067"/>
          <w:jc w:val="center"/>
        </w:trPr>
        <w:tc>
          <w:tcPr>
            <w:tcW w:w="4229" w:type="dxa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Человек.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Человек – часть природы. Отличия человека от других живых существ. Внутренний мир человека. Ступеньки познания человеком окружающего мира.</w:t>
            </w:r>
          </w:p>
        </w:tc>
        <w:tc>
          <w:tcPr>
            <w:tcW w:w="1348" w:type="dxa"/>
            <w:gridSpan w:val="3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300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- 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-находить сходство человека и живых существ и отличия его от животных,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различать внешность человека и его внутренний мир, анализировать проявления  внутреннего мира человека в его поступках, взаимоотношениях с людьми, отношении к природе, оценивать богатство внутреннего мира человека,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моделировать ступени познания человеком окружающего мира в ходе ролевых игр,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работать в паре: наблюдать и описывать проявления внутреннего мира человека, обсуждать,  как возникает  богатство внутреннего мира человека,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09745B" w:rsidRPr="00907302" w:rsidRDefault="0009745B" w:rsidP="00B82BEF">
            <w:pPr>
              <w:spacing w:after="0"/>
            </w:pPr>
          </w:p>
        </w:tc>
      </w:tr>
      <w:tr w:rsidR="0009745B" w:rsidRPr="00907302" w:rsidTr="0009745B">
        <w:trPr>
          <w:trHeight w:val="65"/>
          <w:jc w:val="center"/>
        </w:trPr>
        <w:tc>
          <w:tcPr>
            <w:tcW w:w="4229" w:type="dxa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Проект «Богатства отданные людям»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1348" w:type="dxa"/>
            <w:gridSpan w:val="3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300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 xml:space="preserve">В ходе выполнения дети учатся: 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определять цель проекта,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распределять обязанности по проекту в группах,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собирать материал в дополнительной литературе, ИНТЕРНЕТЕ,</w:t>
            </w:r>
          </w:p>
          <w:p w:rsidR="0009745B" w:rsidRPr="00907302" w:rsidRDefault="0009745B" w:rsidP="00B82BEF">
            <w:pPr>
              <w:spacing w:after="0"/>
            </w:pPr>
            <w:proofErr w:type="gramStart"/>
            <w:r w:rsidRPr="00907302">
              <w:t>-  подбирать иллюстративный материал (фотографии, открытки,  слайды),  изготавливать недостающие иллюстрации (ФОТОГРАФИИ, рисунки),</w:t>
            </w:r>
            <w:proofErr w:type="gramEnd"/>
          </w:p>
          <w:p w:rsidR="0009745B" w:rsidRPr="00907302" w:rsidRDefault="0009745B" w:rsidP="00B82BEF">
            <w:pPr>
              <w:spacing w:after="0"/>
            </w:pPr>
            <w:r w:rsidRPr="00907302">
              <w:lastRenderedPageBreak/>
              <w:t>-оформлять стенд, презентовать проект,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-оценивать результаты работы</w:t>
            </w:r>
          </w:p>
        </w:tc>
      </w:tr>
      <w:tr w:rsidR="0009745B" w:rsidRPr="00907302" w:rsidTr="0009745B">
        <w:trPr>
          <w:trHeight w:val="65"/>
          <w:jc w:val="center"/>
        </w:trPr>
        <w:tc>
          <w:tcPr>
            <w:tcW w:w="4229" w:type="dxa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Общество.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Человек как член общества. Человечество. Семья  как часть общества, многообразие народов Земли. Страна (государство). Символы государства. Глава государства. Представление о гражданстве. Мы – граждане России.</w:t>
            </w:r>
          </w:p>
        </w:tc>
        <w:tc>
          <w:tcPr>
            <w:tcW w:w="1348" w:type="dxa"/>
            <w:gridSpan w:val="3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300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Проект о своей семье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 xml:space="preserve">-определять место человека в мире, 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-характеризовать семью, народ, государство как части общества,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 xml:space="preserve">- обсуждать вопрос о том, почему семья является важной частью общества, 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сопоставлять формы правления  в государствах мира,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 xml:space="preserve">- работать в группе: анализировать таблицу с целью извлечения необходимой информации. Описывать по фотографиям достопримечательности разных стран, соотносить страны и народы, осуществлять самопроверку, рассуждать о многообразии и единстве стран и народов в современном мире, 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 xml:space="preserve"> - формулировать выводы из изученного материала, отвечать на итоговые вопросы и оценивать достижения на уроке.</w:t>
            </w:r>
          </w:p>
          <w:p w:rsidR="0009745B" w:rsidRPr="00907302" w:rsidRDefault="0009745B" w:rsidP="00B82BEF">
            <w:pPr>
              <w:spacing w:after="0"/>
            </w:pPr>
          </w:p>
        </w:tc>
      </w:tr>
      <w:tr w:rsidR="0009745B" w:rsidRPr="00907302" w:rsidTr="0009745B">
        <w:trPr>
          <w:trHeight w:val="65"/>
          <w:jc w:val="center"/>
        </w:trPr>
        <w:tc>
          <w:tcPr>
            <w:tcW w:w="4229" w:type="dxa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Что такое экология.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Мир глазами эколога. Экология как наука о связях между живыми существами и окружающей средой, ее роль в жизни человека и общества. Экологические связи, их разнообразие.</w:t>
            </w:r>
          </w:p>
        </w:tc>
        <w:tc>
          <w:tcPr>
            <w:tcW w:w="1348" w:type="dxa"/>
            <w:gridSpan w:val="3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300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- понимать учебную задачу урока и стремиться ее выполнить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анализировать текст  учебника, извлекать из него необходимую информацию о взаимосвязях в природе, между природой и человеком, рассказывать о них опираясь на схемы,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работать в паре: анализировать схемы учебника, классифицировать экологические связи, моделировать связи организмов,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09745B" w:rsidRPr="00907302" w:rsidRDefault="0009745B" w:rsidP="00B82BEF">
            <w:pPr>
              <w:spacing w:after="0"/>
            </w:pPr>
          </w:p>
        </w:tc>
      </w:tr>
      <w:tr w:rsidR="0009745B" w:rsidRPr="00907302" w:rsidTr="0009745B">
        <w:trPr>
          <w:trHeight w:val="65"/>
          <w:jc w:val="center"/>
        </w:trPr>
        <w:tc>
          <w:tcPr>
            <w:tcW w:w="4229" w:type="dxa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Природа в опасности!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Положительное и отрицательное влияние человека на природу. Морская корова, странствующий  голубь - примеры исчезнувших животных  по вине человека</w:t>
            </w:r>
            <w:proofErr w:type="gramStart"/>
            <w:r w:rsidRPr="009F3CA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Охрана природы. Заповедники и национальные парки – особо охраняемые территории.</w:t>
            </w:r>
          </w:p>
        </w:tc>
        <w:tc>
          <w:tcPr>
            <w:tcW w:w="1348" w:type="dxa"/>
            <w:gridSpan w:val="3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300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- 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устанавливать причинно – следственные связи между поведением людей, их деятельностью и состоянием окружающей среды, различать положительное и отрицательное влияние человека на природу,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готовить сообщение о заповедниках и национальных парках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09745B" w:rsidRPr="00907302" w:rsidRDefault="0009745B" w:rsidP="00B82BEF">
            <w:pPr>
              <w:spacing w:after="0"/>
            </w:pPr>
          </w:p>
        </w:tc>
      </w:tr>
      <w:tr w:rsidR="0009745B" w:rsidRPr="00907302" w:rsidTr="0009745B">
        <w:trPr>
          <w:gridAfter w:val="1"/>
          <w:wAfter w:w="214" w:type="dxa"/>
          <w:trHeight w:val="65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Тела, вещества, частицы.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Знакомство с целями и задачами раздела. Естественные и искусственные тела. Твердые, жидкие, газообразные вещества.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- 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-характеризовать понятия «тела», «вещества», «частицы»,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-классифицировать тела и вещества,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приводить примеры естественных и искусственных тел, твердых, жидких и газообразных веществ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наблюдать опыт с растворением вещества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-высказывать предположения  объясняющие результат опыта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-доказывать на основе опыта, что тела и вещества состоят из частиц,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работать в группе, моделировать процесс растворения, расположение частиц в твердом, жидком и газообразном веществах,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09745B" w:rsidRPr="00907302" w:rsidRDefault="0009745B" w:rsidP="00B82BEF">
            <w:pPr>
              <w:spacing w:after="0"/>
            </w:pPr>
          </w:p>
        </w:tc>
      </w:tr>
      <w:tr w:rsidR="0009745B" w:rsidRPr="00907302" w:rsidTr="0009745B">
        <w:trPr>
          <w:gridAfter w:val="1"/>
          <w:wAfter w:w="214" w:type="dxa"/>
          <w:trHeight w:val="65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Разнообразие веществ.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Химия – наука о веществах. Наиболее распространенные в быту вещества (соль</w:t>
            </w:r>
            <w:proofErr w:type="gramStart"/>
            <w:r w:rsidRPr="009F3CA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F3CA7">
              <w:rPr>
                <w:rFonts w:ascii="Times New Roman" w:hAnsi="Times New Roman" w:cs="Times New Roman"/>
                <w:sz w:val="20"/>
                <w:szCs w:val="20"/>
              </w:rPr>
              <w:t xml:space="preserve"> сахар, крахмал, кислоты). Кислотные дожди.</w:t>
            </w: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-характеризовать понятия «тела», «вещества», «частицы»,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-наблюдать и характеризовать свойства поваренной соли, сахара, крахмала, различать их по характерным признакам,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наблюдать опыт по обнаружению крахмала в продуктах питания, использовать лабораторное оборудование, фиксировать результаты исследования в рабочей тетради,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работать в группе,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-работать в паре,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  <w:r>
              <w:br/>
              <w:t>- Практическая работа</w:t>
            </w:r>
          </w:p>
          <w:p w:rsidR="0009745B" w:rsidRPr="00907302" w:rsidRDefault="0009745B" w:rsidP="00B82BEF">
            <w:pPr>
              <w:spacing w:after="0"/>
            </w:pPr>
          </w:p>
        </w:tc>
      </w:tr>
      <w:tr w:rsidR="0009745B" w:rsidRPr="00907302" w:rsidTr="0009745B">
        <w:trPr>
          <w:gridAfter w:val="1"/>
          <w:wAfter w:w="214" w:type="dxa"/>
          <w:trHeight w:val="65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Воздух и его охрана.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Воздух как смесь газов. Свойства воздуха. Охрана чистоты воздуха.</w:t>
            </w: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анализировать схему с целью определения состава  воздуха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наблюдать опыт о свойствах воздуха, фиксировать результаты исследования в рабочей тетради,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lastRenderedPageBreak/>
              <w:t>-высказывать предположения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-работать в паре: работать с текстом учебника с целью извлечения необходимой информации, объяснять свойства воздуха, используя знания о частицах,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09745B" w:rsidRPr="00907302" w:rsidRDefault="0009745B" w:rsidP="00B82BEF">
            <w:pPr>
              <w:spacing w:after="0"/>
            </w:pPr>
          </w:p>
        </w:tc>
      </w:tr>
      <w:tr w:rsidR="0009745B" w:rsidRPr="00907302" w:rsidTr="0009745B">
        <w:trPr>
          <w:gridAfter w:val="1"/>
          <w:wAfter w:w="214" w:type="dxa"/>
          <w:trHeight w:val="65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Вода.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Вода как вещество. Значение воды для жизни на Земле. Свойства воды.</w:t>
            </w: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Практическая работа 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-характеризовать понятия «тела», «вещества», «частицы»,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практическая работа: исследование свойств воды по инструкции учебника фиксировать результаты исследования в рабочей тетради,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 xml:space="preserve">-работать в паре: работать с текстом учебника с целью извлечения необходимой информации, объяснять свойства воды, 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проводить мини-исследование об использовании питьевой воды в семье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  <w:proofErr w:type="gramStart"/>
            <w:r>
              <w:br/>
              <w:t>-</w:t>
            </w:r>
            <w:proofErr w:type="gramEnd"/>
            <w:r>
              <w:t>Практическая работа</w:t>
            </w:r>
          </w:p>
          <w:p w:rsidR="0009745B" w:rsidRPr="00907302" w:rsidRDefault="0009745B" w:rsidP="00B82BEF">
            <w:pPr>
              <w:spacing w:after="0"/>
            </w:pPr>
          </w:p>
        </w:tc>
      </w:tr>
      <w:tr w:rsidR="0009745B" w:rsidRPr="00907302" w:rsidTr="0009745B">
        <w:trPr>
          <w:gridAfter w:val="1"/>
          <w:wAfter w:w="214" w:type="dxa"/>
          <w:trHeight w:val="65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Превращения и круговорот воды.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Три состояния воды. Круговорот воды в природе.</w:t>
            </w: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наблюдать в ходе научного  эксперимента образование капель при охлаждении пара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-высказывать предположения о состояниях воды в природе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-формулировать на основе опыта вывод о причинах образования облаков и выпадении дождя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-работать в паре: анализировать рисунок-схему, объяснять с его помощью особенности образования льда, рассказывать по схеме о круговороте воды в природе, моделировать его, осуществлять само и взаимопроверку,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09745B" w:rsidRPr="00907302" w:rsidRDefault="0009745B" w:rsidP="00B82BEF">
            <w:pPr>
              <w:spacing w:after="0"/>
            </w:pPr>
          </w:p>
        </w:tc>
      </w:tr>
      <w:tr w:rsidR="0009745B" w:rsidRPr="00907302" w:rsidTr="0009745B">
        <w:trPr>
          <w:gridAfter w:val="1"/>
          <w:wAfter w:w="214" w:type="dxa"/>
          <w:trHeight w:val="65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Берегите воду!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воды человеком. Источники </w:t>
            </w:r>
            <w:r w:rsidRPr="009F3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загрязнения воды. Меры по охране чистоты воды и её экономному использованию.</w:t>
            </w: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наблюдать опыт фильтрация воды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lastRenderedPageBreak/>
              <w:t>-высказывать предположения о том, почему надо беречь воду, находить  цифровые данные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-доказывать на основе опыта необходимость бережного отношения к водным ресурсам,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-работать в паре:  работать с текстом учебника с целью извлечения необходимой информации, моделировать в виде схемы источники загрязнения воды, о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09745B" w:rsidRPr="00907302" w:rsidRDefault="0009745B" w:rsidP="00B82BEF">
            <w:pPr>
              <w:spacing w:after="0"/>
            </w:pPr>
          </w:p>
        </w:tc>
      </w:tr>
      <w:tr w:rsidR="0009745B" w:rsidRPr="00907302" w:rsidTr="0009745B">
        <w:trPr>
          <w:gridAfter w:val="1"/>
          <w:wAfter w:w="214" w:type="dxa"/>
          <w:trHeight w:val="65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Что такое почва.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Почва как верхний плодородный слой земли. Состав почвы. Значение плодородия почвы для жизни растений. Образование и разрушение почвы. Охрана почвы.</w:t>
            </w: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-характеризовать процессы образования и разрушения почвы,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-анализировать рисунок учебника, схему связей почвы и растения, обсуждать вопрос о взаимосвязи живого и неживого в почве, рассказ «Уважайте жизнь дождевого червя из книги «Великан на планете»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приводить примеры</w:t>
            </w:r>
          </w:p>
          <w:p w:rsidR="0009745B" w:rsidRPr="00907302" w:rsidRDefault="0009745B" w:rsidP="00B82BEF">
            <w:pPr>
              <w:spacing w:after="0"/>
            </w:pPr>
            <w:r>
              <w:t>- практическая работа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-высказывать предположения о плодородии почвы,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09745B" w:rsidRPr="00907302" w:rsidRDefault="0009745B" w:rsidP="00B82BEF">
            <w:pPr>
              <w:spacing w:after="0"/>
            </w:pPr>
          </w:p>
        </w:tc>
      </w:tr>
      <w:tr w:rsidR="0009745B" w:rsidRPr="00907302" w:rsidTr="0009745B">
        <w:trPr>
          <w:gridAfter w:val="1"/>
          <w:wAfter w:w="214" w:type="dxa"/>
          <w:trHeight w:val="65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Разнообразие растений.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Группы: водоросли, мхи, папоротники, хвойные, цветковые. Ботаника – наука о растениях.</w:t>
            </w: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Сообщения 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-характеризовать понятия «тела», «вещества», «частицы»,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-классифицировать группы растений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приводить примеры разнообразия растений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работать в группе определение растения с помощью «Атласа-определителя»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09745B" w:rsidRPr="00907302" w:rsidRDefault="0009745B" w:rsidP="00B82BEF">
            <w:pPr>
              <w:spacing w:after="0"/>
            </w:pPr>
          </w:p>
        </w:tc>
      </w:tr>
      <w:tr w:rsidR="0009745B" w:rsidRPr="00907302" w:rsidTr="0009745B">
        <w:trPr>
          <w:gridAfter w:val="1"/>
          <w:wAfter w:w="214" w:type="dxa"/>
          <w:trHeight w:val="65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Солнце, растения и мы с вами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Дыхание и питание растений, связи между растениями и окружающей средой. Роль растений в жизни животных и  человека.</w:t>
            </w: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-характеризовать процессы питания и дыхания растений.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-выявлять роль листьев, стебля и корня в питании растений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-доказывать, что без растений невозможна жизнь животных и человека,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lastRenderedPageBreak/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09745B" w:rsidRPr="00907302" w:rsidRDefault="0009745B" w:rsidP="00B82BEF">
            <w:pPr>
              <w:spacing w:after="0"/>
            </w:pPr>
          </w:p>
        </w:tc>
      </w:tr>
      <w:tr w:rsidR="0009745B" w:rsidRPr="00907302" w:rsidTr="0009745B">
        <w:trPr>
          <w:gridAfter w:val="1"/>
          <w:wAfter w:w="214" w:type="dxa"/>
          <w:trHeight w:val="65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Размножение и развитие растений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Опыление. Рол насекомых в опылении растений. Приспособленность растений к разным способам распространения семян. Развитие растений из семян.</w:t>
            </w: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2 часть 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-характеризовать понятия «тела», «вещества», «частицы»,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характеризовать условия, необходимые для размножения растений и  их распространения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 xml:space="preserve">- приводить примеры распространения семян в природе, выявлять роль животных в распространении семян 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09745B" w:rsidRPr="00907302" w:rsidRDefault="0009745B" w:rsidP="00B82BEF">
            <w:pPr>
              <w:spacing w:after="0"/>
            </w:pPr>
          </w:p>
        </w:tc>
      </w:tr>
      <w:tr w:rsidR="0009745B" w:rsidRPr="00907302" w:rsidTr="0009745B">
        <w:trPr>
          <w:gridAfter w:val="1"/>
          <w:wAfter w:w="214" w:type="dxa"/>
          <w:trHeight w:val="65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Охрана растений.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Факторы отрицательного воздействия человека на мир растений. Растения, нуждающиеся в охране. Меры охраны растений. Правила поведения в природе.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 xml:space="preserve">-характеризовать факторы отрицательного воздействия человека на мир растений, Красная книга. 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Правила поведения человека в природе (обсуждение материала книги «Великан на поляне»).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09745B" w:rsidRPr="00907302" w:rsidRDefault="0009745B" w:rsidP="00B82BEF">
            <w:pPr>
              <w:spacing w:after="0"/>
            </w:pPr>
          </w:p>
        </w:tc>
      </w:tr>
      <w:tr w:rsidR="0009745B" w:rsidRPr="00907302" w:rsidTr="0009745B">
        <w:trPr>
          <w:gridAfter w:val="1"/>
          <w:wAfter w:w="214" w:type="dxa"/>
          <w:trHeight w:val="65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Разнообразие животных.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Многообразие животного мира, классификация животных: черви, моллюски, иглокожие, ракообразные, паукообразные.  Насекомые, рыбы, земноводные, пресмыкающиеся, птицы, звери. Зоология – наука о животных.</w:t>
            </w: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-характеризовать группы животных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-классифицировать животных из предложенного списка,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приводить примеры животных разных групп.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работать с электронным приложением к учебнику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09745B" w:rsidRPr="00907302" w:rsidRDefault="0009745B" w:rsidP="00B82BEF">
            <w:pPr>
              <w:spacing w:after="0"/>
            </w:pPr>
          </w:p>
        </w:tc>
      </w:tr>
      <w:tr w:rsidR="0009745B" w:rsidRPr="00907302" w:rsidTr="0009745B">
        <w:trPr>
          <w:gridAfter w:val="1"/>
          <w:wAfter w:w="214" w:type="dxa"/>
          <w:trHeight w:val="65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Кто что ест.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Приспособление животных к добыванию пищи, защите от врагов.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-характеризовать животных по типу питания,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-классифицировать животных по типу питания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приводить примеры цепей питания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lastRenderedPageBreak/>
              <w:t>- наблюдать опыт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-высказывать предположения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-доказывать на основе опыта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работать в группе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-работать в паре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09745B" w:rsidRPr="00907302" w:rsidRDefault="0009745B" w:rsidP="00B82BEF">
            <w:pPr>
              <w:spacing w:after="0"/>
            </w:pPr>
          </w:p>
        </w:tc>
      </w:tr>
      <w:tr w:rsidR="0009745B" w:rsidRPr="00907302" w:rsidTr="0009745B">
        <w:trPr>
          <w:gridAfter w:val="1"/>
          <w:wAfter w:w="214" w:type="dxa"/>
          <w:trHeight w:val="65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Проект: «Разнообразие природы нашего края».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</w:p>
        </w:tc>
      </w:tr>
      <w:tr w:rsidR="0009745B" w:rsidRPr="00907302" w:rsidTr="0009745B">
        <w:trPr>
          <w:gridAfter w:val="1"/>
          <w:wAfter w:w="214" w:type="dxa"/>
          <w:trHeight w:val="65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Размножение  и развитие животных.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Размножение и развитие животных разных групп.</w:t>
            </w: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 xml:space="preserve">-характеризовать животных разных групп  по способу размножения. 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моделировать стадии размножения животных разных групп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приводить примеры как заботятся домашние животные  о своем потомстве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09745B" w:rsidRPr="00907302" w:rsidRDefault="0009745B" w:rsidP="00B82BEF">
            <w:pPr>
              <w:spacing w:after="0"/>
            </w:pPr>
          </w:p>
        </w:tc>
      </w:tr>
      <w:tr w:rsidR="0009745B" w:rsidRPr="00907302" w:rsidTr="0009745B">
        <w:trPr>
          <w:gridAfter w:val="1"/>
          <w:wAfter w:w="214" w:type="dxa"/>
          <w:trHeight w:val="65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Охрана животных.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Факторы отрицательного воздействия человека на мир животных. Исчезающие и редкие животные, внесенные в Красную книгу. Правила поведения в природе. Меры по охране животного мира.</w:t>
            </w: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-характеризовать факторы отрицательного воздействия человека на животный мир,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-обсуждать меры по охране животных,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09745B" w:rsidRPr="00907302" w:rsidRDefault="0009745B" w:rsidP="00B82BEF">
            <w:pPr>
              <w:spacing w:after="0"/>
            </w:pPr>
          </w:p>
        </w:tc>
      </w:tr>
      <w:tr w:rsidR="0009745B" w:rsidRPr="00907302" w:rsidTr="0009745B">
        <w:trPr>
          <w:gridAfter w:val="1"/>
          <w:wAfter w:w="214" w:type="dxa"/>
          <w:trHeight w:val="65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В царстве грибов.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Разнообразие грибов. Строение шляпочных грибов. Взаимосвязи грибов с деревьями. Съедобные и несъедобные грибы, ядовитые грибы. 3,Правила сбора грибов.</w:t>
            </w: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-характеризовать понятия строение шляпочных грибов.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-классифицировать съедобные, несъедобные, ядовитые грибы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приводить примеры грибов-двойников,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наблюдать опыт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-высказывать предположения и обсуждать материал рассказа «Кому нужен мухомор» из книги «Великан на поляне»,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lastRenderedPageBreak/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09745B" w:rsidRPr="00907302" w:rsidTr="0009745B">
        <w:trPr>
          <w:gridAfter w:val="1"/>
          <w:wAfter w:w="214" w:type="dxa"/>
          <w:trHeight w:val="65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Великий круговорот жизни.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Круговорот веществ. Основные звенья круговорота веществ: производители, потребители, разрушители. Роль почвы в круговороте веществ.</w:t>
            </w: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-характеризовать понятия организмы-производители, потребители, разрушители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приводить примеры круговорота веществ,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наблюдать опыт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-обсуждать опасность исчезновения хотя бы одного звена  цепи круговорота веществ,</w:t>
            </w:r>
          </w:p>
          <w:p w:rsidR="0009745B" w:rsidRPr="00907302" w:rsidRDefault="0009745B" w:rsidP="00B82BEF">
            <w:pPr>
              <w:spacing w:after="0"/>
            </w:pP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09745B" w:rsidRPr="00907302" w:rsidTr="0009745B">
        <w:trPr>
          <w:gridAfter w:val="1"/>
          <w:wAfter w:w="214" w:type="dxa"/>
          <w:trHeight w:val="65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Организм человека.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 xml:space="preserve">Анатомия, физиология. Гигиена как науки. Понятие об органах, системе органов тела человека: </w:t>
            </w:r>
            <w:proofErr w:type="gramStart"/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нервная</w:t>
            </w:r>
            <w:proofErr w:type="gramEnd"/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, кровеносная, пищеварительная.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-характеризовать  системы органов тела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-обсуждать взаимосвязь наук анатомии, физиологии, гигиены,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-работать в паре во время проведения опыта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  <w:proofErr w:type="gramStart"/>
            <w:r>
              <w:br/>
              <w:t>-</w:t>
            </w:r>
            <w:proofErr w:type="gramEnd"/>
            <w:r>
              <w:t>практическая работа</w:t>
            </w:r>
          </w:p>
          <w:p w:rsidR="0009745B" w:rsidRPr="00907302" w:rsidRDefault="0009745B" w:rsidP="00B82BEF">
            <w:pPr>
              <w:spacing w:after="0"/>
            </w:pPr>
          </w:p>
        </w:tc>
      </w:tr>
      <w:tr w:rsidR="0009745B" w:rsidRPr="00907302" w:rsidTr="0009745B">
        <w:trPr>
          <w:gridAfter w:val="1"/>
          <w:wAfter w:w="214" w:type="dxa"/>
          <w:trHeight w:val="65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 xml:space="preserve"> Органы чувств.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Глаза, уши нос, язык, кожа, их рол в восприятии мира. Гигиена органов чувств.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-формулировать правила гигиены органов чувств,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работать в группе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-работать в паре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09745B" w:rsidRPr="00907302" w:rsidTr="0009745B">
        <w:trPr>
          <w:gridAfter w:val="1"/>
          <w:wAfter w:w="214" w:type="dxa"/>
          <w:trHeight w:val="65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Надежная защита организма.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Кожа как орган защиты от повреждений и внешних воздействий. Свойства кожи, Гигиена кожных покровов. Первая помощь при  обмораживании, ожогах, ранах, ушибах</w:t>
            </w: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 xml:space="preserve">-характеризовать средства гигиены и уход за кожей, 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-формулировать правила первой помощи при повреждениях кожи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-работать в паре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  <w:proofErr w:type="gramStart"/>
            <w:r>
              <w:br/>
            </w:r>
            <w:r>
              <w:lastRenderedPageBreak/>
              <w:t>-</w:t>
            </w:r>
            <w:proofErr w:type="gramEnd"/>
            <w:r>
              <w:t>практическая работа</w:t>
            </w:r>
          </w:p>
          <w:p w:rsidR="0009745B" w:rsidRPr="00907302" w:rsidRDefault="0009745B" w:rsidP="00B82BEF">
            <w:pPr>
              <w:spacing w:after="0"/>
            </w:pPr>
          </w:p>
        </w:tc>
      </w:tr>
      <w:tr w:rsidR="0009745B" w:rsidRPr="00907302" w:rsidTr="0009745B">
        <w:trPr>
          <w:gridAfter w:val="1"/>
          <w:wAfter w:w="214" w:type="dxa"/>
          <w:trHeight w:val="65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Опора тела и движение.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Опорно-двигательная система, ее роль в организме человека. Осанка и ее роль. Роль физической  культуры в поддержании тонуса мышц.</w:t>
            </w: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-характеризовать роль скелета и мышц в жизнедеятельности организма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-доказывать необходимость правильной осанки для здоровья человека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09745B" w:rsidRPr="00907302" w:rsidRDefault="0009745B" w:rsidP="00B82BEF">
            <w:pPr>
              <w:spacing w:after="0"/>
            </w:pPr>
          </w:p>
        </w:tc>
      </w:tr>
      <w:tr w:rsidR="0009745B" w:rsidRPr="00907302" w:rsidTr="0009745B">
        <w:trPr>
          <w:gridAfter w:val="1"/>
          <w:wAfter w:w="214" w:type="dxa"/>
          <w:trHeight w:val="65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Наше питание.  Проект «Школа кулинаров».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Питательные вещества, необходимые организму ( белки, жиры,  углеводы, витамины), продукты, в которых они содержатся</w:t>
            </w:r>
            <w:proofErr w:type="gramStart"/>
            <w:r w:rsidRPr="009F3CA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9F3CA7">
              <w:rPr>
                <w:rFonts w:ascii="Times New Roman" w:hAnsi="Times New Roman" w:cs="Times New Roman"/>
                <w:sz w:val="20"/>
                <w:szCs w:val="20"/>
              </w:rPr>
              <w:t xml:space="preserve"> Пищеварительная система, ее строение и функционирование. Гигиена питания. 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Подготовка к выполнению проекта.</w:t>
            </w: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 xml:space="preserve">понимать учебную задачу урока и стремиться ее выполнить, 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-характеризовать изменения, которые происходят с пищей в процессе пищеварения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моделировать строение пищеварительной системы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приводить примеры правильного питания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-составлять меню здорового питания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-формулировать выводы из изученного материала, отвечать на итоговые вопросы и оценивать достижения на уроке.</w:t>
            </w:r>
            <w:proofErr w:type="gramStart"/>
            <w:r>
              <w:br/>
              <w:t>-</w:t>
            </w:r>
            <w:proofErr w:type="gramEnd"/>
            <w:r>
              <w:t>практическая работа</w:t>
            </w:r>
          </w:p>
          <w:p w:rsidR="0009745B" w:rsidRPr="00907302" w:rsidRDefault="0009745B" w:rsidP="00B82BEF">
            <w:pPr>
              <w:spacing w:after="0"/>
            </w:pPr>
          </w:p>
        </w:tc>
      </w:tr>
      <w:tr w:rsidR="0009745B" w:rsidRPr="00907302" w:rsidTr="0009745B">
        <w:trPr>
          <w:gridAfter w:val="1"/>
          <w:wAfter w:w="214" w:type="dxa"/>
          <w:trHeight w:val="65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 xml:space="preserve"> Дыхание и кровообращение.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 xml:space="preserve">Дыхательная и кровеносная системы, их строение и работа. Взаимосвязь дыхательной и кровеносной систем. 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 xml:space="preserve"> Пульс и его частота</w:t>
            </w: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-характеризовать строение дыхательной системы и ее роль в организме, строение кровеносной системы и ее роль в организме,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-доказывать на основе опыта взаимосвязь кровеносной и дыхательной системы,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-работать в паре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  <w:proofErr w:type="gramStart"/>
            <w:r>
              <w:br/>
              <w:t>-</w:t>
            </w:r>
            <w:proofErr w:type="gramEnd"/>
            <w:r>
              <w:t>практическая работа</w:t>
            </w:r>
          </w:p>
        </w:tc>
      </w:tr>
      <w:tr w:rsidR="0009745B" w:rsidRPr="00907302" w:rsidTr="0009745B">
        <w:trPr>
          <w:gridAfter w:val="1"/>
          <w:wAfter w:w="214" w:type="dxa"/>
          <w:trHeight w:val="3079"/>
          <w:jc w:val="center"/>
        </w:trPr>
        <w:tc>
          <w:tcPr>
            <w:tcW w:w="4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Умей побеждать болезни.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Закаливание как фактор предупреждения заболеваний, способы закаливания. Правила поведения в случае заболевания.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745B" w:rsidRPr="00907302" w:rsidRDefault="0009745B" w:rsidP="00B82BEF">
            <w:pPr>
              <w:spacing w:after="0"/>
            </w:pPr>
            <w:r w:rsidRPr="00907302">
              <w:t>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 xml:space="preserve">-характеризовать факторы закаливания, 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приводить примеры факторов закаливания, составлять памятку,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-работать в паре: составлять инструкцию по предупреждению инфекционных заболеваний,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09745B" w:rsidRPr="00907302" w:rsidRDefault="0009745B" w:rsidP="00B82BEF">
            <w:pPr>
              <w:spacing w:after="0"/>
            </w:pPr>
          </w:p>
        </w:tc>
      </w:tr>
      <w:tr w:rsidR="0009745B" w:rsidRPr="00907302" w:rsidTr="0009745B">
        <w:trPr>
          <w:gridAfter w:val="1"/>
          <w:wAfter w:w="214" w:type="dxa"/>
          <w:trHeight w:val="2673"/>
          <w:jc w:val="center"/>
        </w:trPr>
        <w:tc>
          <w:tcPr>
            <w:tcW w:w="4265" w:type="dxa"/>
            <w:gridSpan w:val="2"/>
            <w:tcBorders>
              <w:top w:val="single" w:sz="4" w:space="0" w:color="auto"/>
            </w:tcBorders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Здоровый образ жизни.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Понятие о ЗОЖ, правила ЗОЖ для школьников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  <w:tcBorders>
              <w:top w:val="single" w:sz="4" w:space="0" w:color="auto"/>
            </w:tcBorders>
          </w:tcPr>
          <w:p w:rsidR="0009745B" w:rsidRPr="00907302" w:rsidRDefault="0009745B" w:rsidP="00B82BEF">
            <w:pPr>
              <w:spacing w:after="0"/>
            </w:pPr>
            <w:r w:rsidRPr="00907302">
              <w:t>понимать учебную задачу урока и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-характеризовать понятие ЗОЖ,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-формулировать правила ЗОЖ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приводить примеры факторов влияющих на укрепление здоровья и наоборот,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09745B" w:rsidRPr="00907302" w:rsidTr="0009745B">
        <w:trPr>
          <w:gridAfter w:val="1"/>
          <w:wAfter w:w="214" w:type="dxa"/>
          <w:trHeight w:val="733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Проверим себя и оценим свои достижения за первое полугодие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Тесты</w:t>
            </w: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выполнять тесты с выбором ответа,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оценивать правильность работы</w:t>
            </w:r>
          </w:p>
        </w:tc>
      </w:tr>
      <w:tr w:rsidR="0009745B" w:rsidRPr="00907302" w:rsidTr="0009745B">
        <w:trPr>
          <w:gridAfter w:val="1"/>
          <w:wAfter w:w="214" w:type="dxa"/>
          <w:trHeight w:val="2414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проектов «Богатства, отданные людям»,  «Разнообразие природы родного края», 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«Школа кулинаров».</w:t>
            </w: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- выступать с подготовленными сообщениями, иллюстрировать  их наглядными материалами,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 xml:space="preserve">-обсуждать выступления учащихся, 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оценивать свои достижения</w:t>
            </w:r>
          </w:p>
          <w:p w:rsidR="0009745B" w:rsidRPr="00907302" w:rsidRDefault="0009745B" w:rsidP="00B82BEF">
            <w:pPr>
              <w:spacing w:after="0"/>
            </w:pPr>
          </w:p>
        </w:tc>
      </w:tr>
      <w:tr w:rsidR="0009745B" w:rsidRPr="00907302" w:rsidTr="0009745B">
        <w:trPr>
          <w:gridAfter w:val="1"/>
          <w:wAfter w:w="214" w:type="dxa"/>
          <w:trHeight w:val="65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Огонь, вода и газ.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Знакомство с целями и задачами раздела. Действия при пожаре, аварии водопровода, утечке газа.</w:t>
            </w: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  <w:r>
              <w:t xml:space="preserve"> - </w:t>
            </w:r>
            <w:r w:rsidRPr="00907302">
              <w:t>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lastRenderedPageBreak/>
              <w:t>-характеризовать действия при пожаре, аварии водопровода, утечке газа, моделировать их в виде ролевой игры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анализировать схему эвакуации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 xml:space="preserve">- наизусть называть номера телефонов экстренных служб, родителей  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09745B" w:rsidRPr="00907302" w:rsidTr="0009745B">
        <w:trPr>
          <w:gridAfter w:val="1"/>
          <w:wAfter w:w="214" w:type="dxa"/>
          <w:trHeight w:val="2813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Чтобы путь был счастливым.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Правила поведения по дроге в школу, при переходе улицы, езде на велосипеде, транспорте.</w:t>
            </w: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работать в группе сообщения о правилах поведения на улице и в транспорте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-обсуждать предложенные ситуации, моделировать правила поведения,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09745B" w:rsidRPr="00907302" w:rsidTr="0009745B">
        <w:trPr>
          <w:gridAfter w:val="1"/>
          <w:wAfter w:w="214" w:type="dxa"/>
          <w:trHeight w:val="2308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Дорожные знаки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Знаки предупреждающие, запрещающие, предписывающие, информационно-указательные, знаки сервиса.</w:t>
            </w: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  <w:tcBorders>
              <w:top w:val="single" w:sz="4" w:space="0" w:color="auto"/>
            </w:tcBorders>
          </w:tcPr>
          <w:p w:rsidR="0009745B" w:rsidRPr="00907302" w:rsidRDefault="0009745B" w:rsidP="00B82BEF">
            <w:pPr>
              <w:spacing w:after="0"/>
            </w:pPr>
            <w:r w:rsidRPr="00907302">
              <w:t>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-классифицировать дорожные  знаки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-моделировать в виде схемы безопасный путь в школу,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09745B" w:rsidRPr="00907302" w:rsidTr="0009745B">
        <w:trPr>
          <w:gridAfter w:val="1"/>
          <w:wAfter w:w="214" w:type="dxa"/>
          <w:trHeight w:val="1539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Проект «Кто нас защищает».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Подготовка к выполнению проекта.</w:t>
            </w: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  <w:tcBorders>
              <w:top w:val="single" w:sz="4" w:space="0" w:color="auto"/>
            </w:tcBorders>
          </w:tcPr>
          <w:p w:rsidR="0009745B" w:rsidRPr="00907302" w:rsidRDefault="0009745B" w:rsidP="00B82BEF">
            <w:pPr>
              <w:spacing w:after="0"/>
            </w:pPr>
            <w:r w:rsidRPr="00907302">
              <w:t>-интервьюировать ветеранов ВОВ, МЧС, полиции и др.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Оформлять собранные материалы в виде стендов, альбомов и т.д. Презентовать и оценивать результаты проектной деятельности</w:t>
            </w:r>
          </w:p>
        </w:tc>
      </w:tr>
      <w:tr w:rsidR="0009745B" w:rsidRPr="00907302" w:rsidTr="0009745B">
        <w:trPr>
          <w:gridAfter w:val="1"/>
          <w:wAfter w:w="214" w:type="dxa"/>
          <w:trHeight w:val="3113"/>
          <w:jc w:val="center"/>
        </w:trPr>
        <w:tc>
          <w:tcPr>
            <w:tcW w:w="4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Опасные места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Правила поведения в потенциально опасных местах: на балконе, в лифте. На стройплощадке, пустыре, в парке, лесу ит.д.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745B" w:rsidRPr="00907302" w:rsidRDefault="0009745B" w:rsidP="00B82BEF">
            <w:pPr>
              <w:spacing w:after="0"/>
            </w:pPr>
            <w:r w:rsidRPr="00907302">
              <w:t>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-характеризовать понятия «тела», «вещества», «частицы»,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-классифицировать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приводить примеры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наблюдать опыт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-высказывать предположения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-доказывать на основе опыта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работать в группе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-работать в паре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09745B" w:rsidRPr="00907302" w:rsidTr="0009745B">
        <w:trPr>
          <w:gridAfter w:val="1"/>
          <w:wAfter w:w="214" w:type="dxa"/>
          <w:trHeight w:val="1856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Природа и наша безопасность. Экологическая безопасность.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 xml:space="preserve">Опасности природного характера (гроза, ядовитые растения и грибы, змеи, </w:t>
            </w:r>
            <w:proofErr w:type="spellStart"/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собаки</w:t>
            </w:r>
            <w:proofErr w:type="gramStart"/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ошки</w:t>
            </w:r>
            <w:proofErr w:type="spellEnd"/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  <w:r>
              <w:t>1 час</w:t>
            </w: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-характеризовать понятия «тела», «вещества», «частицы»,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-классифицировать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приводить примеры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наблюдать опыт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-высказывать предположения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-доказывать на основе опыта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работать в группе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-работать в паре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09745B" w:rsidRPr="00907302" w:rsidTr="0009745B">
        <w:trPr>
          <w:gridAfter w:val="1"/>
          <w:wAfter w:w="214" w:type="dxa"/>
          <w:trHeight w:val="1856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Экологическая безопасность</w:t>
            </w:r>
          </w:p>
        </w:tc>
        <w:tc>
          <w:tcPr>
            <w:tcW w:w="1276" w:type="dxa"/>
          </w:tcPr>
          <w:p w:rsidR="0009745B" w:rsidRDefault="0009745B" w:rsidP="00B82BEF">
            <w:pPr>
              <w:spacing w:after="0"/>
            </w:pPr>
            <w:r>
              <w:t>1</w:t>
            </w: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  <w:r>
              <w:t>-Практическая работа</w:t>
            </w:r>
          </w:p>
        </w:tc>
      </w:tr>
      <w:tr w:rsidR="0009745B" w:rsidRPr="00907302" w:rsidTr="0009745B">
        <w:trPr>
          <w:gridAfter w:val="1"/>
          <w:wAfter w:w="214" w:type="dxa"/>
          <w:trHeight w:val="4456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чего нужна экономика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Потребности людей. Удовлетворение потребностей людей – главная задача экономики. Товары и услуги.</w:t>
            </w: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-характеризовать понятия «тела», «вещества», «частицы»,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-классифицировать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приводить примеры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наблюдать опыт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-высказывать предположения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-доказывать на основе опыта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работать в группе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-работать в паре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09745B" w:rsidRPr="00907302" w:rsidTr="0009745B">
        <w:trPr>
          <w:gridAfter w:val="1"/>
          <w:wAfter w:w="214" w:type="dxa"/>
          <w:trHeight w:val="870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Природные богатства и труд людей – основа экономики.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Бережное использование природных богатств. Роль труда людей в экономике, труд умственный и физический. Роль образования в экономике.</w:t>
            </w: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-характеризовать понятия «тела», «вещества», «частицы»,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-классифицировать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приводить примеры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наблюдать опыт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-высказывать предположения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-доказывать на основе опыта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работать в группе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-работать в паре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09745B" w:rsidRPr="00907302" w:rsidTr="0009745B">
        <w:trPr>
          <w:gridAfter w:val="1"/>
          <w:wAfter w:w="214" w:type="dxa"/>
          <w:trHeight w:val="65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 xml:space="preserve">Полезные ископаемые. 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Наиболее важные в экономике полезные ископаемые. Значение, способы добычи охрана полезных ископаемых.</w:t>
            </w: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-характеризовать понятия «тела», «вещества», «частицы»,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-классифицировать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приводить примеры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lastRenderedPageBreak/>
              <w:t>- наблюдать опыт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-высказывать предположения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-доказывать на основе опыта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работать в группе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-работать в паре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09745B" w:rsidRPr="00907302" w:rsidTr="0009745B">
        <w:trPr>
          <w:gridAfter w:val="1"/>
          <w:wAfter w:w="214" w:type="dxa"/>
          <w:trHeight w:val="65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Растениеводство</w:t>
            </w: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 xml:space="preserve"> как отрасль сельского хозяйства. Сельское хозяйство как составная часть экономики. </w:t>
            </w: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-характеризовать понятия «тела», «вещества», «частицы»,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-классифицировать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приводить примеры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наблюдать опыт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-высказывать предположения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-доказывать на основе опыта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работать в группе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-работать в паре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  <w:r>
              <w:br/>
              <w:t>Практическая работа</w:t>
            </w:r>
          </w:p>
        </w:tc>
      </w:tr>
      <w:tr w:rsidR="0009745B" w:rsidRPr="00907302" w:rsidTr="0009745B">
        <w:trPr>
          <w:gridAfter w:val="1"/>
          <w:wAfter w:w="214" w:type="dxa"/>
          <w:trHeight w:val="546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b/>
                <w:sz w:val="20"/>
                <w:szCs w:val="20"/>
              </w:rPr>
              <w:t>Животноводство</w:t>
            </w: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 xml:space="preserve"> как отрасль сельского хозяйства. Домашние сельскохозяйственные животные. Содержание  и разведение сельскохозяйственных животных.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Сообщение о профессиях 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-характеризовать понятия «тела», «вещества», «частицы»,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-классифицировать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приводить примеры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наблюдать опыт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-высказывать предположения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-доказывать на основе опыта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работать в группе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-работать в паре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09745B" w:rsidRPr="00907302" w:rsidTr="0009745B">
        <w:trPr>
          <w:gridAfter w:val="1"/>
          <w:wAfter w:w="214" w:type="dxa"/>
          <w:trHeight w:val="3545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Какая бывает промышленность </w:t>
            </w:r>
            <w:proofErr w:type="spellStart"/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Промышленность</w:t>
            </w:r>
            <w:proofErr w:type="spellEnd"/>
            <w:r w:rsidRPr="009F3CA7">
              <w:rPr>
                <w:rFonts w:ascii="Times New Roman" w:hAnsi="Times New Roman" w:cs="Times New Roman"/>
                <w:sz w:val="20"/>
                <w:szCs w:val="20"/>
              </w:rPr>
              <w:t xml:space="preserve"> как составная часть экономики. Отрасли промышленности. </w:t>
            </w: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-характеризовать понятия «тела», «вещества», «частицы»,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-классифицировать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приводить примеры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наблюдать опыт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-высказывать предположения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-доказывать на основе опыта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работать в группе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-работать в паре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09745B" w:rsidRPr="00907302" w:rsidTr="0009745B">
        <w:trPr>
          <w:gridAfter w:val="1"/>
          <w:wAfter w:w="214" w:type="dxa"/>
          <w:trHeight w:val="1681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Проект «Экономика родного края».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Подготовка к выполнению проекта.</w:t>
            </w: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</w:p>
        </w:tc>
      </w:tr>
      <w:tr w:rsidR="0009745B" w:rsidRPr="00907302" w:rsidTr="0009745B">
        <w:trPr>
          <w:gridAfter w:val="1"/>
          <w:wAfter w:w="214" w:type="dxa"/>
          <w:trHeight w:val="3523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b/>
                <w:sz w:val="20"/>
                <w:szCs w:val="20"/>
              </w:rPr>
              <w:t>Что такое деньги.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Обмен товарами: бартер, купля – продажа. Рол денег в экономике. Виды денежных знаков.</w:t>
            </w: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-характеризовать понятия «тела», «вещества», «частицы»,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-классифицировать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приводить примеры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наблюдать опыт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-высказывать предположения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-доказывать на основе опыта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работать в группе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-работать в паре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  <w:proofErr w:type="gramStart"/>
            <w:r>
              <w:br/>
              <w:t>-</w:t>
            </w:r>
            <w:proofErr w:type="gramEnd"/>
            <w:r>
              <w:t>практическая работа</w:t>
            </w:r>
          </w:p>
        </w:tc>
      </w:tr>
      <w:tr w:rsidR="0009745B" w:rsidRPr="00907302" w:rsidTr="0009745B">
        <w:trPr>
          <w:gridAfter w:val="1"/>
          <w:wAfter w:w="214" w:type="dxa"/>
          <w:trHeight w:val="65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Государственный бюджет.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Понятие о государственном бюджете, расходах и доходах. Источники доходов.</w:t>
            </w: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lastRenderedPageBreak/>
              <w:t>-характеризовать понятия «тела», «вещества», «частицы»,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-классифицировать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приводить примеры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наблюдать опыт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-высказывать предположения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-доказывать на основе опыта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работать в группе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-работать в паре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09745B" w:rsidRPr="00907302" w:rsidTr="0009745B">
        <w:trPr>
          <w:gridAfter w:val="1"/>
          <w:wAfter w:w="214" w:type="dxa"/>
          <w:trHeight w:val="65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Семейный бюджет.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 семейном бюджете. </w:t>
            </w:r>
            <w:proofErr w:type="gramStart"/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Доходах</w:t>
            </w:r>
            <w:proofErr w:type="gramEnd"/>
            <w:r w:rsidRPr="009F3CA7">
              <w:rPr>
                <w:rFonts w:ascii="Times New Roman" w:hAnsi="Times New Roman" w:cs="Times New Roman"/>
                <w:sz w:val="20"/>
                <w:szCs w:val="20"/>
              </w:rPr>
              <w:t xml:space="preserve"> и расходах семьи.</w:t>
            </w: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  <w:proofErr w:type="gramStart"/>
            <w:r w:rsidRPr="00907302">
              <w:t>Практическая</w:t>
            </w:r>
            <w:proofErr w:type="gramEnd"/>
            <w:r w:rsidRPr="00907302">
              <w:t xml:space="preserve"> работ 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-характеризовать понятия «тела», «вещества», «частицы»,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-классифицировать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приводить примеры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наблюдать опыт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-высказывать предположения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-доказывать на основе опыта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работать в группе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-работать в паре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09745B" w:rsidRPr="00907302" w:rsidRDefault="0009745B" w:rsidP="00B82BEF">
            <w:pPr>
              <w:spacing w:after="0"/>
            </w:pPr>
          </w:p>
        </w:tc>
      </w:tr>
      <w:tr w:rsidR="0009745B" w:rsidRPr="00907302" w:rsidTr="0009745B">
        <w:trPr>
          <w:gridAfter w:val="1"/>
          <w:wAfter w:w="214" w:type="dxa"/>
          <w:trHeight w:val="65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Экономика и экология.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Положительное и отрицательное воздействие экономики на окружающую  среду.</w:t>
            </w: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  <w:r>
              <w:t>2</w:t>
            </w:r>
          </w:p>
        </w:tc>
        <w:tc>
          <w:tcPr>
            <w:tcW w:w="9122" w:type="dxa"/>
            <w:gridSpan w:val="2"/>
            <w:vMerge w:val="restart"/>
          </w:tcPr>
          <w:p w:rsidR="0009745B" w:rsidRPr="00907302" w:rsidRDefault="0009745B" w:rsidP="00B82BEF">
            <w:pPr>
              <w:spacing w:after="0"/>
            </w:pPr>
            <w:r w:rsidRPr="00907302">
              <w:t>4 часть 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-характеризовать понятия «тела», «вещества», «частицы»,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-классифицировать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приводить примеры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наблюдать опыт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-высказывать предположения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-доказывать на основе опыта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работать в группе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lastRenderedPageBreak/>
              <w:t>-работать в паре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09745B" w:rsidRPr="00907302" w:rsidTr="0009745B">
        <w:trPr>
          <w:gridAfter w:val="1"/>
          <w:wAfter w:w="214" w:type="dxa"/>
          <w:trHeight w:val="65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Экономика и экология.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Экологические прогнозы, их влияние на экономику.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  <w:vMerge/>
          </w:tcPr>
          <w:p w:rsidR="0009745B" w:rsidRPr="00907302" w:rsidRDefault="0009745B" w:rsidP="00B82BEF">
            <w:pPr>
              <w:spacing w:after="0"/>
            </w:pPr>
          </w:p>
        </w:tc>
      </w:tr>
      <w:tr w:rsidR="0009745B" w:rsidRPr="00907302" w:rsidTr="0009745B">
        <w:trPr>
          <w:gridAfter w:val="1"/>
          <w:wAfter w:w="214" w:type="dxa"/>
          <w:trHeight w:val="65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Золотое кольцо России – слава и гордость страны. Города Золотого кольца – Сергиев – Посад, Переславль – Залесский, Ростов и их </w:t>
            </w:r>
            <w:proofErr w:type="spellStart"/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достопримечател</w:t>
            </w:r>
            <w:proofErr w:type="gramStart"/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9F3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Проекты 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-характеризовать понятия «тела», «вещества», «частицы»,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-классифицировать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приводить примеры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наблюдать опыт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-высказывать предположения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-доказывать на основе опыта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работать в группе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-работать в паре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09745B" w:rsidRPr="00907302" w:rsidRDefault="0009745B" w:rsidP="00B82BEF">
            <w:pPr>
              <w:spacing w:after="0"/>
            </w:pPr>
          </w:p>
        </w:tc>
      </w:tr>
      <w:tr w:rsidR="0009745B" w:rsidRPr="00907302" w:rsidTr="0009745B">
        <w:trPr>
          <w:gridAfter w:val="1"/>
          <w:wAfter w:w="214" w:type="dxa"/>
          <w:trHeight w:val="65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 xml:space="preserve">Золотое кольцо России. Города Золотого кольца – Ярославль, Кострома   и их </w:t>
            </w:r>
            <w:proofErr w:type="spellStart"/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достопримечатель</w:t>
            </w:r>
            <w:proofErr w:type="spellEnd"/>
            <w:r w:rsidRPr="009F3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ости</w:t>
            </w:r>
            <w:proofErr w:type="spellEnd"/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  <w:vMerge w:val="restart"/>
          </w:tcPr>
          <w:p w:rsidR="0009745B" w:rsidRPr="00907302" w:rsidRDefault="0009745B" w:rsidP="00B82BEF">
            <w:pPr>
              <w:spacing w:after="0"/>
            </w:pPr>
            <w:r w:rsidRPr="00907302">
              <w:t>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-характеризовать понятия «тела», «вещества», «частицы»,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-классифицировать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приводить примеры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наблюдать опыт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-высказывать предположения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-доказывать на основе опыта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работать в группе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-работать в паре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09745B" w:rsidRPr="00907302" w:rsidRDefault="0009745B" w:rsidP="00B82BEF">
            <w:pPr>
              <w:spacing w:after="0"/>
            </w:pPr>
          </w:p>
        </w:tc>
      </w:tr>
      <w:tr w:rsidR="0009745B" w:rsidRPr="00907302" w:rsidTr="0009745B">
        <w:trPr>
          <w:gridAfter w:val="1"/>
          <w:wAfter w:w="214" w:type="dxa"/>
          <w:trHeight w:val="65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 xml:space="preserve">Города Золотого кольца – Иваново, Суздаль, Владимир  и их </w:t>
            </w:r>
            <w:proofErr w:type="spellStart"/>
            <w:proofErr w:type="gramStart"/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достопримечатель-ности</w:t>
            </w:r>
            <w:proofErr w:type="spellEnd"/>
            <w:proofErr w:type="gramEnd"/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  <w:vMerge/>
          </w:tcPr>
          <w:p w:rsidR="0009745B" w:rsidRPr="00907302" w:rsidRDefault="0009745B" w:rsidP="00B82BEF">
            <w:pPr>
              <w:spacing w:after="0"/>
            </w:pPr>
          </w:p>
        </w:tc>
      </w:tr>
      <w:tr w:rsidR="0009745B" w:rsidRPr="00907302" w:rsidTr="0009745B">
        <w:trPr>
          <w:gridAfter w:val="1"/>
          <w:wAfter w:w="214" w:type="dxa"/>
          <w:trHeight w:val="65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Проект «Музей путешествий»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Подготовка к выполнению проекта.</w:t>
            </w: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В ходе проекта дети учатся:</w:t>
            </w:r>
          </w:p>
          <w:p w:rsidR="0009745B" w:rsidRPr="00907302" w:rsidRDefault="0009745B" w:rsidP="00B82BEF">
            <w:pPr>
              <w:spacing w:after="0"/>
            </w:pPr>
            <w:proofErr w:type="gramStart"/>
            <w:r w:rsidRPr="00907302">
              <w:t>- собирать экспонаты для музея (фотографии, открытки, значки и др.), составлять этикетки (кем, когда и где собран материал</w:t>
            </w:r>
            <w:proofErr w:type="gramEnd"/>
          </w:p>
          <w:p w:rsidR="0009745B" w:rsidRPr="00907302" w:rsidRDefault="0009745B" w:rsidP="00B82BEF">
            <w:pPr>
              <w:spacing w:after="0"/>
            </w:pPr>
            <w:r w:rsidRPr="00907302">
              <w:lastRenderedPageBreak/>
              <w:t>-оформлять экспозицию музея;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готовить сообщения;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презентовать свои сообщения с демонстрацией экспонатов</w:t>
            </w:r>
          </w:p>
        </w:tc>
      </w:tr>
      <w:tr w:rsidR="0009745B" w:rsidRPr="00907302" w:rsidTr="0009745B">
        <w:trPr>
          <w:gridAfter w:val="1"/>
          <w:wAfter w:w="214" w:type="dxa"/>
          <w:trHeight w:val="65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Наши ближайшие соседи. Государства, граничащие с Россией, их столицы.</w:t>
            </w: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-характеризовать понятия «тела», «вещества», «частицы»,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-классифицировать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приводить примеры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наблюдать опыт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-высказывать предположения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-доказывать на основе опыта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работать в группе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-работать в паре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09745B" w:rsidRPr="00907302" w:rsidRDefault="0009745B" w:rsidP="00B82BEF">
            <w:pPr>
              <w:spacing w:after="0"/>
            </w:pPr>
          </w:p>
        </w:tc>
      </w:tr>
      <w:tr w:rsidR="0009745B" w:rsidRPr="00907302" w:rsidTr="0009745B">
        <w:trPr>
          <w:gridAfter w:val="1"/>
          <w:wAfter w:w="214" w:type="dxa"/>
          <w:trHeight w:val="65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На севере Европы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Страны севера Европы (Норвегия, Швеция, Финляндия, Дания, Исландия)</w:t>
            </w:r>
            <w:proofErr w:type="gramStart"/>
            <w:r w:rsidRPr="009F3CA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F3CA7">
              <w:rPr>
                <w:rFonts w:ascii="Times New Roman" w:hAnsi="Times New Roman" w:cs="Times New Roman"/>
                <w:sz w:val="20"/>
                <w:szCs w:val="20"/>
              </w:rPr>
              <w:t xml:space="preserve"> их столицы, государственное устройство. государственные языки, флаги и т.д.</w:t>
            </w: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-характеризовать понятия «тела», «вещества», «частицы»,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-классифицировать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приводить примеры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наблюдать опыт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-высказывать предположения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-доказывать на основе опыта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работать в группе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-работать в паре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09745B" w:rsidRPr="00907302" w:rsidRDefault="0009745B" w:rsidP="00B82BEF">
            <w:pPr>
              <w:spacing w:after="0"/>
            </w:pPr>
          </w:p>
        </w:tc>
      </w:tr>
      <w:tr w:rsidR="0009745B" w:rsidRPr="00907302" w:rsidTr="0009745B">
        <w:trPr>
          <w:gridAfter w:val="1"/>
          <w:wAfter w:w="214" w:type="dxa"/>
          <w:trHeight w:val="65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b/>
                <w:sz w:val="20"/>
                <w:szCs w:val="20"/>
              </w:rPr>
              <w:t>Что такое Бенилюкс</w:t>
            </w:r>
            <w:proofErr w:type="gramStart"/>
            <w:r w:rsidRPr="009F3CA7">
              <w:rPr>
                <w:rFonts w:ascii="Times New Roman" w:hAnsi="Times New Roman" w:cs="Times New Roman"/>
                <w:b/>
                <w:sz w:val="20"/>
                <w:szCs w:val="20"/>
              </w:rPr>
              <w:t>?.</w:t>
            </w:r>
            <w:proofErr w:type="gramEnd"/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Страны Бенилюкса (Бельгия, Нидерланды, Люксембург), их столицы, государственное устройство, флаги, достопримечательности.</w:t>
            </w:r>
            <w:proofErr w:type="gramEnd"/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-характеризовать понятия «тела», «вещества», «частицы»,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-классифицировать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lastRenderedPageBreak/>
              <w:t>- приводить примеры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наблюдать опыт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-высказывать предположения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-доказывать на основе опыта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работать в группе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-работать в паре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09745B" w:rsidRPr="00907302" w:rsidTr="0009745B">
        <w:trPr>
          <w:gridAfter w:val="1"/>
          <w:wAfter w:w="214" w:type="dxa"/>
          <w:trHeight w:val="65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 центре Европы.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Страны центра Европы: Германия, Австрия, Швейцария, их столицы, флаги, достопримечательности, знаменитые люди.</w:t>
            </w: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-характеризовать понятия «тела», «вещества», «частицы»,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-классифицировать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приводить примеры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наблюдать опыт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-высказывать предположения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-доказывать на основе опыта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работать в группе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-работать в паре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09745B" w:rsidRPr="00907302" w:rsidTr="0009745B">
        <w:trPr>
          <w:gridAfter w:val="1"/>
          <w:wAfter w:w="214" w:type="dxa"/>
          <w:trHeight w:val="65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 xml:space="preserve">Путешествие </w:t>
            </w:r>
            <w:r w:rsidRPr="009F3CA7">
              <w:rPr>
                <w:rFonts w:ascii="Times New Roman" w:hAnsi="Times New Roman" w:cs="Times New Roman"/>
                <w:b/>
                <w:sz w:val="20"/>
                <w:szCs w:val="20"/>
              </w:rPr>
              <w:t>по Франции и Великобритании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F3CA7">
              <w:rPr>
                <w:rFonts w:ascii="Times New Roman" w:hAnsi="Times New Roman" w:cs="Times New Roman"/>
                <w:b/>
                <w:sz w:val="20"/>
                <w:szCs w:val="20"/>
              </w:rPr>
              <w:t>Франция).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 xml:space="preserve">Франция, её местоположение на карте, столица, государственные символы, достопримечательности, знаменитые люди. </w:t>
            </w: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  <w:vMerge w:val="restart"/>
          </w:tcPr>
          <w:p w:rsidR="0009745B" w:rsidRPr="00907302" w:rsidRDefault="0009745B" w:rsidP="00B82BEF">
            <w:pPr>
              <w:spacing w:after="0"/>
            </w:pPr>
            <w:r w:rsidRPr="00907302">
              <w:t>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-характеризовать понятия «тела», «вещества», «частицы»,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-классифицировать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приводить примеры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наблюдать опыт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-высказывать предположения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-доказывать на основе опыта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работать в группе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-работать в паре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09745B" w:rsidRPr="00907302" w:rsidRDefault="0009745B" w:rsidP="00B82BEF">
            <w:pPr>
              <w:spacing w:after="0"/>
            </w:pPr>
          </w:p>
        </w:tc>
      </w:tr>
      <w:tr w:rsidR="0009745B" w:rsidRPr="00907302" w:rsidTr="0009745B">
        <w:trPr>
          <w:gridAfter w:val="1"/>
          <w:wAfter w:w="214" w:type="dxa"/>
          <w:trHeight w:val="65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 xml:space="preserve">Путешествие </w:t>
            </w:r>
            <w:r w:rsidRPr="009F3CA7">
              <w:rPr>
                <w:rFonts w:ascii="Times New Roman" w:hAnsi="Times New Roman" w:cs="Times New Roman"/>
                <w:b/>
                <w:sz w:val="20"/>
                <w:szCs w:val="20"/>
              </w:rPr>
              <w:t>по Франции и Великобритании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Великобритания,</w:t>
            </w: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 xml:space="preserve"> её местоположение на карте, столица, государственные символы, достопримечательности, знаменитые люди.</w:t>
            </w: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  <w:vMerge/>
          </w:tcPr>
          <w:p w:rsidR="0009745B" w:rsidRPr="00907302" w:rsidRDefault="0009745B" w:rsidP="00B82BEF">
            <w:pPr>
              <w:spacing w:after="0"/>
            </w:pPr>
          </w:p>
        </w:tc>
      </w:tr>
      <w:tr w:rsidR="0009745B" w:rsidRPr="00907302" w:rsidTr="0009745B">
        <w:trPr>
          <w:gridAfter w:val="1"/>
          <w:wAfter w:w="214" w:type="dxa"/>
          <w:trHeight w:val="65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 юге Европы.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Греция и Италия, их географическое положение, столица, государственное устройство, факты истории, памятники архитектуры и искусства, города.</w:t>
            </w: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-характеризовать понятия «тела», «вещества», «частицы»,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-классифицировать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приводить примеры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наблюдать опыт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-высказывать предположения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-доказывать на основе опыта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работать в группе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-работать в паре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09745B" w:rsidRPr="00907302" w:rsidRDefault="0009745B" w:rsidP="00B82BEF">
            <w:pPr>
              <w:spacing w:after="0"/>
            </w:pPr>
          </w:p>
        </w:tc>
      </w:tr>
      <w:tr w:rsidR="0009745B" w:rsidRPr="00907302" w:rsidTr="0009745B">
        <w:trPr>
          <w:gridAfter w:val="1"/>
          <w:wAfter w:w="214" w:type="dxa"/>
          <w:trHeight w:val="65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b/>
                <w:sz w:val="20"/>
                <w:szCs w:val="20"/>
              </w:rPr>
              <w:t>По знаменитым местам Мира.</w:t>
            </w:r>
          </w:p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 xml:space="preserve">Отдельные памятники архитектуры и искусства. Являющиеся символами стран, в которых они находятся (Тадж-Махал в Индии, египетские пирамиды, статуя Свободы в США, здание Сиднейской оперы). </w:t>
            </w: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понимать учебную задачу урока и стремиться ее выполнить,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-характеризовать понятия «тела», «вещества», «частицы»,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-классифицировать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приводить примеры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наблюдать опыт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-высказывать предположения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-доказывать на основе опыта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работать в группе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-работать в паре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09745B" w:rsidRPr="00907302" w:rsidRDefault="0009745B" w:rsidP="00B82BEF">
            <w:pPr>
              <w:spacing w:after="0"/>
            </w:pPr>
          </w:p>
        </w:tc>
      </w:tr>
      <w:tr w:rsidR="0009745B" w:rsidRPr="00907302" w:rsidTr="0009745B">
        <w:trPr>
          <w:gridAfter w:val="1"/>
          <w:wAfter w:w="214" w:type="dxa"/>
          <w:trHeight w:val="65"/>
          <w:jc w:val="center"/>
        </w:trPr>
        <w:tc>
          <w:tcPr>
            <w:tcW w:w="4265" w:type="dxa"/>
            <w:gridSpan w:val="2"/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>Проверим себя и оценим свои достижения за второе полугодие</w:t>
            </w:r>
          </w:p>
        </w:tc>
        <w:tc>
          <w:tcPr>
            <w:tcW w:w="1276" w:type="dxa"/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</w:tcPr>
          <w:p w:rsidR="0009745B" w:rsidRPr="00907302" w:rsidRDefault="0009745B" w:rsidP="00B82BEF">
            <w:pPr>
              <w:spacing w:after="0"/>
            </w:pPr>
            <w:r w:rsidRPr="00907302">
              <w:t>-Выполнять тесты с выбором ответа,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оценивать правильность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 xml:space="preserve">/неправильность предложенных ответов, 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 адекватно оценивать свои знания в соответствии с набранными баллами.</w:t>
            </w:r>
          </w:p>
        </w:tc>
      </w:tr>
      <w:tr w:rsidR="0009745B" w:rsidRPr="00907302" w:rsidTr="0009745B">
        <w:trPr>
          <w:gridAfter w:val="1"/>
          <w:wAfter w:w="214" w:type="dxa"/>
          <w:trHeight w:val="65"/>
          <w:jc w:val="center"/>
        </w:trPr>
        <w:tc>
          <w:tcPr>
            <w:tcW w:w="4265" w:type="dxa"/>
            <w:gridSpan w:val="2"/>
            <w:tcBorders>
              <w:top w:val="nil"/>
              <w:bottom w:val="single" w:sz="4" w:space="0" w:color="auto"/>
            </w:tcBorders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проектов «Кто нас защищает», </w:t>
            </w:r>
            <w:r w:rsidRPr="009F3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«Экономика родного края», 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  <w:vMerge w:val="restart"/>
            <w:tcBorders>
              <w:top w:val="nil"/>
            </w:tcBorders>
          </w:tcPr>
          <w:p w:rsidR="0009745B" w:rsidRPr="00907302" w:rsidRDefault="0009745B" w:rsidP="00B82BEF">
            <w:pPr>
              <w:spacing w:after="0"/>
            </w:pPr>
            <w:r w:rsidRPr="00907302">
              <w:t>-Выступать с подготовленными сообщениями, иллюстрировать их наглядными  материалами,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lastRenderedPageBreak/>
              <w:t>- обсуждать выступления учащихся,</w:t>
            </w:r>
          </w:p>
          <w:p w:rsidR="0009745B" w:rsidRPr="00907302" w:rsidRDefault="0009745B" w:rsidP="00B82BEF">
            <w:pPr>
              <w:spacing w:after="0"/>
            </w:pPr>
            <w:r w:rsidRPr="00907302">
              <w:t>-оценивать свои достижения и достижения других учащихся.</w:t>
            </w:r>
          </w:p>
        </w:tc>
      </w:tr>
      <w:tr w:rsidR="0009745B" w:rsidRPr="00907302" w:rsidTr="0009745B">
        <w:trPr>
          <w:gridAfter w:val="1"/>
          <w:wAfter w:w="214" w:type="dxa"/>
          <w:trHeight w:val="1407"/>
          <w:jc w:val="center"/>
        </w:trPr>
        <w:tc>
          <w:tcPr>
            <w:tcW w:w="4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745B" w:rsidRPr="009F3CA7" w:rsidRDefault="0009745B" w:rsidP="00B82B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CA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Презентация проектов Презентация проекта «Музей путешествий»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745B" w:rsidRPr="00907302" w:rsidRDefault="0009745B" w:rsidP="00B82BEF">
            <w:pPr>
              <w:spacing w:after="0"/>
            </w:pPr>
          </w:p>
        </w:tc>
        <w:tc>
          <w:tcPr>
            <w:tcW w:w="9122" w:type="dxa"/>
            <w:gridSpan w:val="2"/>
            <w:vMerge/>
            <w:tcBorders>
              <w:bottom w:val="single" w:sz="4" w:space="0" w:color="auto"/>
            </w:tcBorders>
          </w:tcPr>
          <w:p w:rsidR="0009745B" w:rsidRPr="00907302" w:rsidRDefault="0009745B" w:rsidP="00B82BEF">
            <w:pPr>
              <w:spacing w:after="0"/>
            </w:pPr>
          </w:p>
        </w:tc>
      </w:tr>
    </w:tbl>
    <w:p w:rsidR="00235C29" w:rsidRDefault="00235C29" w:rsidP="00B82BEF">
      <w:pPr>
        <w:spacing w:after="0"/>
        <w:jc w:val="both"/>
      </w:pPr>
    </w:p>
    <w:p w:rsidR="00235C29" w:rsidRDefault="00235C29" w:rsidP="00B82BEF">
      <w:pPr>
        <w:spacing w:after="0"/>
        <w:jc w:val="both"/>
      </w:pPr>
    </w:p>
    <w:p w:rsidR="00235C29" w:rsidRDefault="009F3CA7" w:rsidP="00B82BEF">
      <w:pPr>
        <w:tabs>
          <w:tab w:val="left" w:pos="6690"/>
        </w:tabs>
        <w:spacing w:after="0"/>
      </w:pPr>
      <w:r>
        <w:tab/>
      </w:r>
    </w:p>
    <w:sectPr w:rsidR="00235C29" w:rsidSect="00235C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5C29"/>
    <w:rsid w:val="0009745B"/>
    <w:rsid w:val="00235C29"/>
    <w:rsid w:val="00252103"/>
    <w:rsid w:val="00331038"/>
    <w:rsid w:val="00501376"/>
    <w:rsid w:val="007B387C"/>
    <w:rsid w:val="00865EFE"/>
    <w:rsid w:val="00912F81"/>
    <w:rsid w:val="009F3CA7"/>
    <w:rsid w:val="00B8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235C29"/>
    <w:rPr>
      <w:rFonts w:ascii="Cambria" w:eastAsia="Calibri" w:hAnsi="Cambria"/>
      <w:b/>
      <w:bCs/>
      <w:i/>
      <w:iCs/>
      <w:spacing w:val="10"/>
      <w:sz w:val="60"/>
      <w:szCs w:val="60"/>
    </w:rPr>
  </w:style>
  <w:style w:type="paragraph" w:styleId="a4">
    <w:name w:val="Title"/>
    <w:basedOn w:val="a"/>
    <w:next w:val="a"/>
    <w:link w:val="a3"/>
    <w:qFormat/>
    <w:rsid w:val="00235C29"/>
    <w:pPr>
      <w:spacing w:after="0" w:line="240" w:lineRule="auto"/>
    </w:pPr>
    <w:rPr>
      <w:rFonts w:ascii="Cambria" w:eastAsia="Calibri" w:hAnsi="Cambria"/>
      <w:b/>
      <w:bCs/>
      <w:i/>
      <w:iCs/>
      <w:spacing w:val="10"/>
      <w:sz w:val="60"/>
      <w:szCs w:val="60"/>
    </w:rPr>
  </w:style>
  <w:style w:type="character" w:customStyle="1" w:styleId="1">
    <w:name w:val="Название Знак1"/>
    <w:basedOn w:val="a0"/>
    <w:link w:val="a4"/>
    <w:uiPriority w:val="10"/>
    <w:rsid w:val="00235C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9">
    <w:name w:val="Font Style19"/>
    <w:uiPriority w:val="99"/>
    <w:rsid w:val="00235C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25</Pages>
  <Words>6039</Words>
  <Characters>34425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</cp:revision>
  <dcterms:created xsi:type="dcterms:W3CDTF">2017-05-19T02:40:00Z</dcterms:created>
  <dcterms:modified xsi:type="dcterms:W3CDTF">2017-10-04T05:12:00Z</dcterms:modified>
</cp:coreProperties>
</file>