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49" w:rsidRPr="004E0C2E" w:rsidRDefault="00363149" w:rsidP="00363149">
      <w:pPr>
        <w:ind w:left="-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C2E">
        <w:rPr>
          <w:b/>
          <w:sz w:val="28"/>
          <w:szCs w:val="28"/>
        </w:rPr>
        <w:t>Пояснительная записка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Комплексная учебная программа по основам безопасности жизнедеятельности (ОБЖ) для 9-х классов -  разработана на основе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жизнедеятельности. При разработке программы были учтены требования, отраженные в концепции государственных стандартов общего образования второго поколения. Программа разработана с учетом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Под </w:t>
      </w:r>
      <w:r w:rsidRPr="004E0C2E">
        <w:rPr>
          <w:rFonts w:ascii="Times New Roman" w:hAnsi="Times New Roman" w:cs="Times New Roman"/>
          <w:b/>
          <w:sz w:val="18"/>
          <w:szCs w:val="18"/>
        </w:rPr>
        <w:t>учебным модулем</w:t>
      </w:r>
      <w:r w:rsidRPr="004E0C2E">
        <w:rPr>
          <w:rFonts w:ascii="Times New Roman" w:hAnsi="Times New Roman" w:cs="Times New Roman"/>
          <w:sz w:val="18"/>
          <w:szCs w:val="18"/>
        </w:rPr>
        <w:t xml:space="preserve"> следует понимать конструктивно завершенную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Программа составлена на основе «Комплексной программы основ безопасности жизнедеятельности» под общей редакцией А.Т.Смирнова,2009год, Москва, Изд. «Просвещение». Количество учебных часов – 35.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Используемый УМК основной: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Учебник: А.Т. Смирнов, Б.О. Хренников »Основы бе</w:t>
      </w:r>
      <w:r w:rsidR="0071341C" w:rsidRPr="004E0C2E">
        <w:rPr>
          <w:rFonts w:ascii="Times New Roman" w:hAnsi="Times New Roman" w:cs="Times New Roman"/>
          <w:sz w:val="18"/>
          <w:szCs w:val="18"/>
        </w:rPr>
        <w:t>зопасности жизнедеятельности» 9кл</w:t>
      </w:r>
      <w:r w:rsidR="009B2537">
        <w:rPr>
          <w:rFonts w:ascii="Times New Roman" w:hAnsi="Times New Roman" w:cs="Times New Roman"/>
          <w:sz w:val="18"/>
          <w:szCs w:val="18"/>
        </w:rPr>
        <w:t xml:space="preserve"> </w:t>
      </w:r>
      <w:r w:rsidR="0071341C" w:rsidRPr="004E0C2E">
        <w:rPr>
          <w:rFonts w:ascii="Times New Roman" w:hAnsi="Times New Roman" w:cs="Times New Roman"/>
          <w:sz w:val="18"/>
          <w:szCs w:val="18"/>
        </w:rPr>
        <w:t>.Москва, «Просвещение»2015</w:t>
      </w:r>
      <w:r w:rsidRPr="004E0C2E">
        <w:rPr>
          <w:rFonts w:ascii="Times New Roman" w:hAnsi="Times New Roman" w:cs="Times New Roman"/>
          <w:sz w:val="18"/>
          <w:szCs w:val="18"/>
        </w:rPr>
        <w:t>г.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Дополнительный:</w:t>
      </w:r>
      <w:r w:rsidRPr="004E0C2E">
        <w:rPr>
          <w:rFonts w:ascii="Times New Roman" w:hAnsi="Times New Roman" w:cs="Times New Roman"/>
          <w:sz w:val="18"/>
          <w:szCs w:val="18"/>
        </w:rPr>
        <w:t xml:space="preserve"> »Общевоинские уставы РФ», Новосибирск, сибирское университетское издательство 2009г.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И.Ф.Богоявленский »Оказание ПМП в очагах ЧС» Санкт – Петербург, Медиус 2005год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Цифровой ресурс:</w:t>
      </w:r>
      <w:r w:rsidRPr="004E0C2E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ОБЖ: 5-11 класс</w:t>
      </w:r>
      <w:r w:rsidRPr="004E0C2E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4E0C2E">
        <w:rPr>
          <w:rFonts w:ascii="Times New Roman" w:hAnsi="Times New Roman" w:cs="Times New Roman"/>
          <w:sz w:val="18"/>
          <w:szCs w:val="18"/>
          <w:shd w:val="clear" w:color="auto" w:fill="FFFFFF"/>
        </w:rPr>
        <w:t>[Электронный ресурс]: Библиотека электронных наглядных пособий. - М.: Кирилл и Мефодий, 2003.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Итоговой </w:t>
      </w:r>
      <w:r w:rsidRPr="004E0C2E">
        <w:rPr>
          <w:rFonts w:ascii="Times New Roman" w:hAnsi="Times New Roman" w:cs="Times New Roman"/>
          <w:sz w:val="18"/>
          <w:szCs w:val="18"/>
        </w:rPr>
        <w:t xml:space="preserve">аттестации нет. </w:t>
      </w:r>
      <w:r w:rsidRPr="004E0C2E">
        <w:rPr>
          <w:rFonts w:ascii="Times New Roman" w:hAnsi="Times New Roman" w:cs="Times New Roman"/>
          <w:b/>
          <w:sz w:val="18"/>
          <w:szCs w:val="18"/>
        </w:rPr>
        <w:t>Тематический контроль</w:t>
      </w:r>
      <w:r w:rsidRPr="004E0C2E">
        <w:rPr>
          <w:rFonts w:ascii="Times New Roman" w:hAnsi="Times New Roman" w:cs="Times New Roman"/>
          <w:sz w:val="18"/>
          <w:szCs w:val="18"/>
        </w:rPr>
        <w:t>: тесты, домашние задания в тетради, рефераты, устные и письменные ответы.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Структура курса ОБЖ при модульном построении содержания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 образования включает в себя два  учебных модуля и пять разделов( в  первом</w:t>
      </w:r>
      <w:r w:rsidRPr="004E0C2E">
        <w:rPr>
          <w:rFonts w:ascii="Times New Roman" w:hAnsi="Times New Roman" w:cs="Times New Roman"/>
          <w:sz w:val="18"/>
          <w:szCs w:val="18"/>
        </w:rPr>
        <w:t xml:space="preserve"> модуле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 три и во втором </w:t>
      </w:r>
      <w:r w:rsidRPr="004E0C2E">
        <w:rPr>
          <w:rFonts w:ascii="Times New Roman" w:hAnsi="Times New Roman" w:cs="Times New Roman"/>
          <w:sz w:val="18"/>
          <w:szCs w:val="18"/>
        </w:rPr>
        <w:t xml:space="preserve"> два раздела).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Модуль 1. Основы безопасности личности, общества и государства. 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 1. Основы комплексной безопасности.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 2. Защита населения Российской Федерации от чрезвычайных ситуаций.</w:t>
      </w:r>
    </w:p>
    <w:p w:rsidR="0071341C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>Раздел3. Противодействие терроризму и экстремизму в Российской Федерации.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Модуль 2. Основы медицинских знаний и здорового образа жизни. </w:t>
      </w:r>
    </w:p>
    <w:p w:rsidR="00363149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Раздел 4. </w:t>
      </w:r>
      <w:r w:rsidR="00363149"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 Основы здорового образа жизни.</w:t>
      </w:r>
    </w:p>
    <w:p w:rsidR="00363149" w:rsidRPr="004E0C2E" w:rsidRDefault="0071341C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Раздел 5. </w:t>
      </w:r>
      <w:r w:rsidR="00363149" w:rsidRPr="004E0C2E">
        <w:rPr>
          <w:rFonts w:ascii="Times New Roman" w:hAnsi="Times New Roman" w:cs="Times New Roman"/>
          <w:b/>
          <w:i/>
          <w:sz w:val="18"/>
          <w:szCs w:val="18"/>
        </w:rPr>
        <w:t xml:space="preserve"> Основы медицинских знаний и оказание первой медицинской помощи.</w:t>
      </w:r>
    </w:p>
    <w:p w:rsidR="00363149" w:rsidRPr="004E0C2E" w:rsidRDefault="00363149" w:rsidP="00363149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Ключевые компетентности</w:t>
      </w:r>
      <w:r w:rsidRPr="004E0C2E">
        <w:rPr>
          <w:rFonts w:ascii="Times New Roman" w:hAnsi="Times New Roman" w:cs="Times New Roman"/>
          <w:sz w:val="18"/>
          <w:szCs w:val="18"/>
        </w:rPr>
        <w:t>, которыми должны овладеть учащиеся: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здоровьесбережения: знание и соблюдение норм ЗОЖ, знание опасности курения, алкоголизма, употребления наркотиков, СПИДа; знание и соблюдение правил личной гигиены, обихода; физическая культура человека; свобода и ответственность выбора образа жизни человека.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гражданственности: знание и соблюдение прав и обязанностей гражданина; свобода и ответственность, уверенность в себе, собственное достоинство, гражданский долг, знания и гордость за символы государства.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ценностно – смысловой ориентации в Мире: ценности бытия, жизни; ценности культуры; истории цивилизаций, собственной страны, религии.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познавательной деятельности: постановка и решение познавательных задач; нестандартные решения, проблемные ситуации – их создание и разрешение; продуктивное и репродуктивное познание, исследование, интеллектуальная деятельность.</w:t>
      </w:r>
    </w:p>
    <w:p w:rsidR="00363149" w:rsidRPr="004E0C2E" w:rsidRDefault="00363149" w:rsidP="003631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Компетенции специальные: умение вести себя в различных ЧС; оказание само и взаимопомощи в зависимости от поражающего фактора; умение оказать первую медицинскую помощь пострадавшему; знать основы воинской службы быть готовым  к службе в ВС РФ.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lastRenderedPageBreak/>
        <w:t>Базовым учебником является учебник А.Т. Смирнова Б.О.Хренникова «Основы безопасности жизнедея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тельности» Москва изд.»Просвещение»2015год. 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Модульный принцип построения курса ОБЖ в этом учебнике позволяет решить следующие </w:t>
      </w:r>
      <w:r w:rsidRPr="004E0C2E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последовательно и логически взаимосвязанно структурировать тематику курса ОБЖ;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предметам, а так же с учетом особенностей обстановки в регионе в области безопасности;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эффективнее использовать межпредметные связи;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обеспечить непрерывность образования;</w:t>
      </w:r>
    </w:p>
    <w:p w:rsidR="00363149" w:rsidRPr="004E0C2E" w:rsidRDefault="00363149" w:rsidP="00363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более эффективно использовать ТСО;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жизнедеятельности. Реализация программы поможет так же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Предлагаемый в программе объем материала является достаточным для завершен</w:t>
      </w:r>
      <w:r w:rsidR="0071341C" w:rsidRPr="004E0C2E">
        <w:rPr>
          <w:rFonts w:ascii="Times New Roman" w:hAnsi="Times New Roman" w:cs="Times New Roman"/>
          <w:sz w:val="18"/>
          <w:szCs w:val="18"/>
        </w:rPr>
        <w:t>ия формирования у учащихся 9</w:t>
      </w:r>
      <w:r w:rsidRPr="004E0C2E">
        <w:rPr>
          <w:rFonts w:ascii="Times New Roman" w:hAnsi="Times New Roman" w:cs="Times New Roman"/>
          <w:sz w:val="18"/>
          <w:szCs w:val="18"/>
        </w:rPr>
        <w:t>-х классов основных понятий в области  безопасности жизнедеятельности и предлагает, наряду с изучением  проблем личной безопасности, получения школьниками определенных знаний по вопросам национальной безопасности.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Поэтому главной функцией программы среднего (полного) общего образования является не только ориентация ее на личную безопасность человека в среде обитания, но и понимание школьниками проблем национальной безопасности страны и необходимости выполнения своего конституционного долга по защите Отечества. Старшеклассники получают знания об основных направлениях деятельности государственных организаций  по защите населения и территорий от ЧС мирного и венного времени, правовых аспектах обеспечения безопасности и защиты населения, о международном гуманитарном праве по защите жертв вооруженных конфликтов, знакомятся с организацией Единой государственной системы предупреждения и ликвидации чрезвычайных ситуаций (РСЧС), Гражданской обороны(ГО) РФ как системой общегосударственных оборонных мероприятий, а так же государственными службами по охране здоровья и обеспечению безопасности граждан. </w:t>
      </w:r>
      <w:r w:rsidR="0071341C" w:rsidRPr="004E0C2E">
        <w:rPr>
          <w:rFonts w:ascii="Times New Roman" w:hAnsi="Times New Roman" w:cs="Times New Roman"/>
          <w:sz w:val="18"/>
          <w:szCs w:val="18"/>
        </w:rPr>
        <w:t>Изучение основ безопасности в 9</w:t>
      </w:r>
      <w:r w:rsidRPr="004E0C2E">
        <w:rPr>
          <w:rFonts w:ascii="Times New Roman" w:hAnsi="Times New Roman" w:cs="Times New Roman"/>
          <w:sz w:val="18"/>
          <w:szCs w:val="18"/>
        </w:rPr>
        <w:t xml:space="preserve">-м классе направлено на достижение следующих </w:t>
      </w:r>
      <w:r w:rsidRPr="004E0C2E">
        <w:rPr>
          <w:rFonts w:ascii="Times New Roman" w:hAnsi="Times New Roman" w:cs="Times New Roman"/>
          <w:b/>
          <w:sz w:val="20"/>
          <w:szCs w:val="20"/>
        </w:rPr>
        <w:t>целей</w:t>
      </w:r>
      <w:r w:rsidRPr="004E0C2E">
        <w:rPr>
          <w:rFonts w:ascii="Times New Roman" w:hAnsi="Times New Roman" w:cs="Times New Roman"/>
          <w:sz w:val="18"/>
          <w:szCs w:val="18"/>
        </w:rPr>
        <w:t>: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1.Усвоение и закрепление учащимися знаний: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ЧС природного, техногенного и социального характера;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влиянии их последствий на безопасность жизнедеятельности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угрозе национальной безопасности России международного терроризма и наркобизнеса;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государственной системе обеспечения защиты  населения страны от ЧС мирного и военного времени;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организационных основах борьбы с терроризмом и наркобизнесом в РФ;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организации подготовки населения страны к действиям в условиях ЧС,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мерах профилактики наркомании;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роли здорового образа жизни для обеспечения демографической безопасности страны;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правах и обязанностях граждан в области безопасности жизнедеятельности;</w:t>
      </w:r>
    </w:p>
    <w:p w:rsidR="00363149" w:rsidRPr="004E0C2E" w:rsidRDefault="00363149" w:rsidP="00363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оказании первой медицинской помощи при неотложных  состояниях;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2. Усвоения учащимися содержания:</w:t>
      </w:r>
    </w:p>
    <w:p w:rsidR="00363149" w:rsidRPr="004E0C2E" w:rsidRDefault="00363149" w:rsidP="003631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Основных положений Конституции РФ и федеральных законов в области обороны государства и противодействия терроризму;</w:t>
      </w:r>
    </w:p>
    <w:p w:rsidR="00363149" w:rsidRPr="004E0C2E" w:rsidRDefault="00363149" w:rsidP="003631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Нормативно – 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терроризму;</w:t>
      </w:r>
    </w:p>
    <w:p w:rsidR="00363149" w:rsidRPr="004E0C2E" w:rsidRDefault="00363149" w:rsidP="0036314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3. Усвоение учащимися знаний: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предназначении, основных функциях и задачах ВС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видах ВС и родах войск;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руководстве и управлении ВС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Об участии ВС РФ в контртеррористических операциях;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 государственных и военных символах РФ;</w:t>
      </w:r>
    </w:p>
    <w:p w:rsidR="00363149" w:rsidRPr="004E0C2E" w:rsidRDefault="00363149" w:rsidP="00363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</w:t>
      </w:r>
      <w:r w:rsidRPr="004E0C2E">
        <w:rPr>
          <w:rFonts w:ascii="Times New Roman" w:hAnsi="Times New Roman" w:cs="Times New Roman"/>
          <w:sz w:val="18"/>
          <w:szCs w:val="18"/>
        </w:rPr>
        <w:lastRenderedPageBreak/>
        <w:t>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E0C2E">
        <w:rPr>
          <w:rFonts w:ascii="Times New Roman" w:hAnsi="Times New Roman" w:cs="Times New Roman"/>
          <w:i/>
          <w:sz w:val="18"/>
          <w:szCs w:val="18"/>
        </w:rPr>
        <w:t>4. Развитие у учащихся: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Личных духовных и физических качеств, обеспечивающих адекватное поведение в различных опасных и чрезвычайных ситуациях в том числе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Потребности в соблюдении норм здорового образа жизни;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363149" w:rsidRPr="004E0C2E" w:rsidRDefault="00363149" w:rsidP="003631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Физических и морально- 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РФ, при прохождении военной службы по призыву или по контракту в современных ВС РФ или других войсках.</w:t>
      </w:r>
    </w:p>
    <w:p w:rsidR="00363149" w:rsidRPr="004E0C2E" w:rsidRDefault="00363149" w:rsidP="0036314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методы   и   формы   обучения: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Для организации познавательной деятельности учащихся на уроках ОБЖ целесообразно использовать разнообразные методы и формы обучения. Перцептивные: (словесные, наглядные, практические) рассказ, лекция, беседа, семинары демонстрация, практические занятия. Соревнования. Ролевые игры.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Логические: (индуктивные и дедуктивные) логическое изложение и восприятие учебного материала учеником. (Анализ ситуации).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Гностический: объяснительно-репродуктивный, информационно поисковый, исследовательский. (Реферат. Доклад. Проектное задание)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Кибернетический: управления и самоуправления учебно-познавательной деятельностью.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Контроля и самоконтроля (устный, письменный).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Стимулирования и мотивации.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Самостоятельной учебной деятельности.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Фронтальная форма обучения, активно управляет восприятием информации, систематическим повторением и закреплением знаний учениками.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Групповая форма обеспечивает учёт дифференцированных запросов учащихся.</w:t>
      </w:r>
    </w:p>
    <w:p w:rsidR="00363149" w:rsidRPr="004E0C2E" w:rsidRDefault="00363149" w:rsidP="00363149">
      <w:pPr>
        <w:pStyle w:val="a3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Индивидуальная работа в наибольшей мере помогает учесть особенности темпа работы каждого ученика.</w:t>
      </w: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Общая характеристика предмета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Большое внимание в программе уделено вопросам здорового образа жизни. Особый акцент сделан на развитие практических навыков сохранения здоровья с учетом существующих опасных факторов среды обитания. Программа предусматривает целенаправленное и целеустремленное освоение учащимися элементов здорового образа жизни, а так же методов укрепления здоровья и профилактики различных заболеваний для гармоничного, духовного и физического развития. Программой предусмотрено совместное обучение юношей и девушек основам медицинских знаний. Это обусловлено тем, что приемами и навыками оказания помощи пострадавшим должны владеть все. Материал раздела выстроен в единой логической последовательности, обеспечивающий его системное изучение.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В соответствие с ФЗ РФ «О воинской обязанности и военной службе» в программу включен раздел «Основы обороны государства и воинская обязанность». При изучении этого раздела обучаемые получают необходимые знания об обороне и вооруженной защите государства, о положении Конституции РФ и законов РФ по вопросам воинской обязанности, военной службы, альтернативной военной службы.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Программа рассчитана на 35</w:t>
      </w:r>
      <w:r w:rsidR="0071341C" w:rsidRPr="004E0C2E">
        <w:rPr>
          <w:rFonts w:ascii="Times New Roman" w:hAnsi="Times New Roman" w:cs="Times New Roman"/>
          <w:sz w:val="18"/>
          <w:szCs w:val="18"/>
        </w:rPr>
        <w:t>учебных часа</w:t>
      </w:r>
      <w:r w:rsidRPr="004E0C2E">
        <w:rPr>
          <w:rFonts w:ascii="Times New Roman" w:hAnsi="Times New Roman" w:cs="Times New Roman"/>
          <w:sz w:val="18"/>
          <w:szCs w:val="18"/>
        </w:rPr>
        <w:t>. В ней предусмотрен резерв свободного учебного времени в объеме одного урока для закрепления знаний по наиболее сложным темам</w:t>
      </w:r>
      <w:r w:rsidR="0071341C" w:rsidRPr="004E0C2E">
        <w:rPr>
          <w:rFonts w:ascii="Times New Roman" w:hAnsi="Times New Roman" w:cs="Times New Roman"/>
          <w:sz w:val="18"/>
          <w:szCs w:val="18"/>
        </w:rPr>
        <w:t xml:space="preserve">. </w:t>
      </w:r>
      <w:r w:rsidRPr="004E0C2E">
        <w:rPr>
          <w:rFonts w:ascii="Times New Roman" w:hAnsi="Times New Roman" w:cs="Times New Roman"/>
          <w:sz w:val="18"/>
          <w:szCs w:val="18"/>
        </w:rPr>
        <w:t>Программа направлена на формирование у учащихся умений и навыков, универсальных способов деятельности и ключевых компетенций по следующим направлениям: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Формирование цельного представления о безопасности жизнедеятельности и ее значении для благополучного развития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Ознакомление с особенностями здорового образа жизни и рационального поведения в различных ситуациях;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Изучение правил оказания и  навыками первой медицинской помощи (ПМП) в сложных случаях при первой необходимости;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Ознакомление с задачами и структурами государственных  организаций, занимающихся вопросами защиты населения от ЧС природного и техногенного, и социального характера;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Воспитание личной заинтерисованности, сознания необходимости личного участия каждого гражданина в обеспечении безопасности личности, общества и государства;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Изучение правовых основ подготовки граждан к военной службе и воинской обязанности; 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Оценка и корректировка своего поведения в окружающей среде, выполнение в практической деятельности и повседневной жизни требований личной и общественной безопасности;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отстаивать свою гражданскую позицию, формировать собственное мировоззрение;</w:t>
      </w:r>
    </w:p>
    <w:p w:rsidR="00363149" w:rsidRPr="004E0C2E" w:rsidRDefault="00363149" w:rsidP="00363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Осуществление осознанного выбора пути продолжения образования и будущей профессии;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Реализация предлагаемой программы предусматривает использование учебно – методического комплекта, включающего учебные программы, учебники и учебные пособия, методические и учебно – методические пособия, учебные наглядные (таблицы) и </w:t>
      </w:r>
      <w:r w:rsidRPr="004E0C2E">
        <w:rPr>
          <w:rFonts w:ascii="Times New Roman" w:hAnsi="Times New Roman" w:cs="Times New Roman"/>
          <w:sz w:val="18"/>
          <w:szCs w:val="18"/>
        </w:rPr>
        <w:lastRenderedPageBreak/>
        <w:t>электронные пособия, а так же по возможности ТСО. «ПО возможности» оговорено в связи со слабостью материальной базы предмета ОБЖ.</w:t>
      </w:r>
    </w:p>
    <w:p w:rsidR="00363149" w:rsidRPr="004E0C2E" w:rsidRDefault="00363149" w:rsidP="0036314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C2E">
        <w:rPr>
          <w:rFonts w:ascii="Times New Roman" w:hAnsi="Times New Roman" w:cs="Times New Roman"/>
          <w:sz w:val="18"/>
          <w:szCs w:val="18"/>
        </w:rPr>
        <w:t xml:space="preserve">Данная программа предусматривает формирование у учащихся умений и навыков, а так же ключевых компетенций в области безопасности жизнедеятельности. В этом направлении приоритетными для учебного предмета ОБЖ являются следующие </w:t>
      </w:r>
      <w:r w:rsidRPr="004E0C2E">
        <w:rPr>
          <w:rFonts w:ascii="Times New Roman" w:hAnsi="Times New Roman" w:cs="Times New Roman"/>
          <w:b/>
          <w:sz w:val="20"/>
          <w:szCs w:val="20"/>
        </w:rPr>
        <w:t>умения: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самостоятельно и мотивированно организовать свою познавательную деятельность в области безопасности жизнедеятельности.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ситуаций(природного, техногенного и социального характера.)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Умения анализировать свое поведение в повседневной жизни и различных опасных ситуациях, в том числе при угрозе террористического акта;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навыки в проектной деятельности по организации и проведению учебно – исследовательской работы по обеспечению личной безопасности в повседневной жизни в условиях ЧС;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363149" w:rsidRPr="004E0C2E" w:rsidRDefault="00363149" w:rsidP="003631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0C2E">
        <w:rPr>
          <w:rFonts w:ascii="Times New Roman" w:hAnsi="Times New Roman" w:cs="Times New Roman"/>
          <w:sz w:val="18"/>
          <w:szCs w:val="18"/>
        </w:rPr>
        <w:t>Умение формировать ключевые компетенции в понимании своего гражданского долга как гражданина РФ в обеспечении национальной безопасности России, в том числе и по вооруженной защите государства;</w:t>
      </w: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>Личностные, метапредметные и предметные результаты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b/>
          <w:i/>
          <w:sz w:val="20"/>
          <w:szCs w:val="20"/>
        </w:rPr>
        <w:t>Личностными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идентичности) обучения ОБЖ в основной школе являются: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b/>
          <w:i/>
          <w:sz w:val="20"/>
          <w:szCs w:val="20"/>
        </w:rPr>
        <w:t>Метапредметными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освоенные обучающимися универсальные учебные действия, обеспечивающие овладение ключевыми компетенциями, составляющими основу умения учиться, и межпредметными понятиями) обучения ОБЖ в основной школе являются: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освоение приемов действий в опасных и чрезвычайных ситуациях природного, техногенного и социального характера;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b/>
          <w:i/>
          <w:sz w:val="20"/>
          <w:szCs w:val="20"/>
        </w:rPr>
        <w:t>Предметными результатами</w:t>
      </w:r>
      <w:r w:rsidRPr="004E0C2E">
        <w:rPr>
          <w:rFonts w:ascii="Times New Roman" w:hAnsi="Times New Roman" w:cs="Times New Roman"/>
          <w:sz w:val="20"/>
          <w:szCs w:val="20"/>
        </w:rPr>
        <w:t xml:space="preserve"> (включающими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мира) обучения ОБЖ в основной школе являются: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1. В познавательной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lastRenderedPageBreak/>
        <w:t>2. В ценностно-ориентационной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3. В коммуникативной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4. В эстетической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умение оценивать с эстетической (художественной) точки зрения красоту окружающего мира; умение сохранять его.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5. В трудовой сфере: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умения оказывать первую медицинскую помощь.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6. В сфере физической культуры: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формирование установки на здоровый образ жизни;</w:t>
      </w:r>
    </w:p>
    <w:p w:rsidR="00363149" w:rsidRPr="004E0C2E" w:rsidRDefault="00363149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E0C2E">
        <w:rPr>
          <w:rFonts w:ascii="Times New Roman" w:hAnsi="Times New Roman" w:cs="Times New Roman"/>
          <w:sz w:val="20"/>
          <w:szCs w:val="20"/>
        </w:rPr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EF212C" w:rsidRPr="004E0C2E" w:rsidRDefault="00EF212C" w:rsidP="00EF21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E0C2E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</w:t>
      </w:r>
      <w:r w:rsidRPr="004E0C2E">
        <w:rPr>
          <w:rFonts w:ascii="Times New Roman" w:hAnsi="Times New Roman"/>
          <w:iCs/>
          <w:sz w:val="20"/>
          <w:szCs w:val="20"/>
        </w:rPr>
        <w:t xml:space="preserve"> условия экологической безопасности;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4E0C2E">
        <w:rPr>
          <w:rFonts w:ascii="Times New Roman" w:hAnsi="Times New Roman"/>
          <w:iCs/>
          <w:sz w:val="20"/>
          <w:szCs w:val="20"/>
        </w:rPr>
        <w:t>использовать знания о предельно допустимых концентрациях вредных веществ в атмосфере, воде и почве;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4E0C2E">
        <w:rPr>
          <w:rFonts w:ascii="Times New Roman" w:hAnsi="Times New Roman"/>
          <w:iCs/>
          <w:sz w:val="20"/>
          <w:szCs w:val="20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безопасно, использовать бытовые приборы контроля качества окружающей среды и продуктов питания;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бытовые приборы;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бытовой химии;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коммуникации;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опасные ситуации криминогенного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причины возникновения возможных опасных ситуаций криминогенного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в криминогенной ситуации на улице;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в криминогенной ситуации в подъезде;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в криминогенной ситуации в лифте;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в криминогенной ситуации в квартире;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при карманной краже;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вести и применять способы самозащиты при попытке мошенничества;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дорожного движения;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пожаре;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индивидуальной защиты при пожаре;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применять первичные средства пожаротушения;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пешехода;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велосипедиста;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соблюдать правила безопасности дорожного движения пассажира транспортного средства;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lastRenderedPageBreak/>
        <w:t>классифицировать и характеризовать причины и последствия опасных ситуаций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вести у воды и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использовать средства и способы само- и взаимопомощи на воде;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причины и последствия опасных ситуаций в туристических походах;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готовиться к туристическим походам;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вести в туристических походах;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ориентироваться на местности;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поддерживать огонь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очищать воду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подавать сигналы бедствия и отвечать на них;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опасности и правильно действовать в случае чрезвычайных ситуаций природного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чрезвычайных ситуаций природного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 xml:space="preserve">безопасно использовать средства индивидуальной защиты; 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опасности и правильно действовать в чрезвычайных ситуациях техногенного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чрезвычайных ситуаций техногенного характера;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действовать по сигналу «Внимание всем!»;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безопасно использовать средства индивидуальной и коллективной защиты;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комплектовать минимально необходимый набор вещей (документов, продуктов) в случае эвакуации;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по защите населения от терроризма, экстремизма, наркотизма;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и характеризовать опасные ситуации в местах большого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предвидеть причины возникновения возможных опасных ситуаций в местах большого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адекватно оценивать ситуацию и безопасно действовать в местах массового скопления людей;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оповещать (вызывать) экстренные службы при чрезвычайной ситуации;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классифицировать мероприятия и факторы, укрепляющие и разрушающие здоровье;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планировать профилактические мероприятия по сохранению и укреплению своего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lastRenderedPageBreak/>
        <w:t>адекватно оценивать нагрузку и профилактические занятия по укреплению здоровья;планировать распорядок дня с учетом нагрузок;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выявлять мероприятия и факторы, потенциально опасные для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анализировать состояние своего здоровья;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определять состояния оказания неотложной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>использовать алгоритм действий по оказанию первой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bCs/>
          <w:sz w:val="20"/>
          <w:szCs w:val="20"/>
        </w:rPr>
        <w:t xml:space="preserve">классифицировать </w:t>
      </w:r>
      <w:r w:rsidRPr="004E0C2E">
        <w:rPr>
          <w:rFonts w:ascii="Times New Roman" w:hAnsi="Times New Roman"/>
          <w:sz w:val="20"/>
          <w:szCs w:val="20"/>
        </w:rPr>
        <w:t>средства оказания первой помощи;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наружном и внутреннем кровотечении;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извлекать инородное тело из верхних дыхательных путей;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ушибах;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растяжениях;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вывихах;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переломах;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ожогах;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отморожениях и общем переохлаждении;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отравлениях;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тепловом (солнечном) ударе;</w:t>
      </w:r>
    </w:p>
    <w:p w:rsidR="00EF212C" w:rsidRPr="004E0C2E" w:rsidRDefault="00EF212C" w:rsidP="00EF212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sz w:val="20"/>
          <w:szCs w:val="20"/>
        </w:rPr>
        <w:t>оказывать первую помощь при укусе насекомых и змей.</w:t>
      </w:r>
    </w:p>
    <w:p w:rsidR="00EF212C" w:rsidRPr="004E0C2E" w:rsidRDefault="00EF212C" w:rsidP="00EF212C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E0C2E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анализировать последствия возможных опасных ситуаций в местах большого скопления людей;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анализировать последствия возможных опасных ситуаций криминогенного характера;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безопасно вести и применять права покупателя;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анализировать последствия проявления терроризма, экстремизма, наркотизма;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предвидеть пути и средства возможного вовлечения в террористическую, экстремистскую и наркотическую деятельность;</w:t>
      </w:r>
      <w:r w:rsidRPr="004E0C2E">
        <w:rPr>
          <w:rFonts w:ascii="Times New Roman" w:hAnsi="Times New Roman"/>
          <w:bCs/>
          <w:i/>
          <w:sz w:val="20"/>
          <w:szCs w:val="20"/>
        </w:rPr>
        <w:t xml:space="preserve">анализировать влияние вредных привычек и факторов и на состояние своего здоровья;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bCs/>
          <w:i/>
          <w:sz w:val="20"/>
          <w:szCs w:val="20"/>
        </w:rPr>
        <w:t xml:space="preserve">характеризовать </w:t>
      </w:r>
      <w:r w:rsidRPr="004E0C2E">
        <w:rPr>
          <w:rFonts w:ascii="Times New Roman" w:hAnsi="Times New Roman"/>
          <w:i/>
          <w:sz w:val="20"/>
          <w:szCs w:val="20"/>
        </w:rPr>
        <w:t xml:space="preserve">роль семьи в жизни личности и общества и ее влияние на здоровье человека;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классифицировать и характеризовать основные положениязаконодательных актов, регулирующих права и обязанности супругов, и защищающих права ребенка;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классифицировать основные правовые аспекты оказания первой помощи;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не инфекционных заболеваниях;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инфекционных заболеваниях;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>оказывать первую помощь при остановке сердечной деятельности;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коме;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оказывать первую помощь при поражении электрическим током;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усваивать приемы действий в различных опасных и чрезвычайных ситуациях;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EF212C" w:rsidRPr="004E0C2E" w:rsidRDefault="00EF212C" w:rsidP="00EF212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4E0C2E">
        <w:rPr>
          <w:rFonts w:ascii="Times New Roman" w:hAnsi="Times New Roman"/>
          <w:i/>
          <w:sz w:val="20"/>
          <w:szCs w:val="20"/>
        </w:rPr>
        <w:lastRenderedPageBreak/>
        <w:t>творчески решать моделируемые ситуации и практические задачи в области безопасности жизнедеятельности.</w:t>
      </w:r>
    </w:p>
    <w:p w:rsidR="00EF212C" w:rsidRPr="004E0C2E" w:rsidRDefault="00EF212C" w:rsidP="00EF212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F212C" w:rsidRPr="004E0C2E" w:rsidRDefault="00EF212C" w:rsidP="00EF212C">
      <w:pPr>
        <w:rPr>
          <w:sz w:val="20"/>
          <w:szCs w:val="20"/>
        </w:rPr>
      </w:pPr>
    </w:p>
    <w:p w:rsidR="00EF212C" w:rsidRPr="004E0C2E" w:rsidRDefault="00EF212C" w:rsidP="00363149">
      <w:pPr>
        <w:pStyle w:val="a6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C2E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363149" w:rsidRPr="004E0C2E" w:rsidRDefault="002E19FC" w:rsidP="00363149">
      <w:pPr>
        <w:spacing w:after="0" w:line="270" w:lineRule="atLeast"/>
        <w:rPr>
          <w:rFonts w:ascii="Calibri" w:eastAsia="Times New Roman" w:hAnsi="Calibri" w:cs="Calibri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ОБЖ для 9-го класса состоит из 5-ти</w:t>
      </w:r>
      <w:r w:rsidR="00363149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разделов:</w:t>
      </w:r>
    </w:p>
    <w:p w:rsidR="002E19FC" w:rsidRPr="004E0C2E" w:rsidRDefault="00363149" w:rsidP="00363149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I</w:t>
      </w:r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8часов.</w:t>
      </w:r>
      <w:r w:rsidR="002E19FC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комплексной безопасности. Предназначен для определения значения культуры безопасности жизнедеятельности населения в обеспечении национальной безопасности России.</w:t>
      </w:r>
    </w:p>
    <w:p w:rsidR="002E19FC" w:rsidRPr="004E0C2E" w:rsidRDefault="002E19FC" w:rsidP="00363149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в общих чертах ЧС природного и техногенного характера и общие правила безопасного поведения при них.</w:t>
      </w:r>
    </w:p>
    <w:p w:rsidR="00363149" w:rsidRPr="004E0C2E" w:rsidRDefault="00363149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BA6AAF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2 7часов Характеризует основные силы и средства РСЧС для защиты населения страны От ЧС техногенного и природного характера, характеризует основные мероприятия , проводимые в Российской Федерации для защиты населения.</w:t>
      </w:r>
    </w:p>
    <w:p w:rsidR="00BA6AAF" w:rsidRPr="004E0C2E" w:rsidRDefault="00BA6AAF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 3. 9часов.Противодействие терроризму и экстремизму в Российской Федерации. Характеризуют экстремизм и терроризм как серьезную угрозу национальной безопасности России, формулируют собственную позицию неприятия терроризма в любых его проявлениях.</w:t>
      </w:r>
    </w:p>
    <w:p w:rsidR="00BA6AAF" w:rsidRPr="004E0C2E" w:rsidRDefault="00BA6AAF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4. 9 часов. Основы здорового образа жизни. Характеризует здоровье как состояние полного физическог, духовного и социального благополучия. </w:t>
      </w:r>
      <w:r w:rsidR="00D86B79"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понятие репродуктивного здоровья и его значения. Анализирует взаимосвязь семьи оздорового образа жизни.</w:t>
      </w:r>
    </w:p>
    <w:p w:rsidR="00D86B79" w:rsidRPr="004E0C2E" w:rsidRDefault="00D86B79" w:rsidP="00BA6AAF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C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Основы медицинских знаний и оказания первой медицинской помощи. Отрабатывают приемы в оказании первой медицинской помощи при массовых поражениях населения при передозировке в приеме психоактивных веществ, различные способы транспортировки пострадавших.</w:t>
      </w:r>
    </w:p>
    <w:p w:rsidR="003C5D51" w:rsidRPr="004E0C2E" w:rsidRDefault="003C5D51" w:rsidP="00BA6AAF">
      <w:pPr>
        <w:spacing w:after="0" w:line="270" w:lineRule="atLeast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63149" w:rsidRPr="004E0C2E" w:rsidRDefault="00363149" w:rsidP="00363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0C2E">
        <w:rPr>
          <w:rFonts w:ascii="Times New Roman" w:hAnsi="Times New Roman" w:cs="Times New Roman"/>
          <w:b/>
          <w:sz w:val="18"/>
          <w:szCs w:val="18"/>
        </w:rPr>
        <w:t xml:space="preserve"> 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4039"/>
        <w:gridCol w:w="922"/>
        <w:gridCol w:w="4077"/>
      </w:tblGrid>
      <w:tr w:rsidR="004E0C2E" w:rsidRPr="004E0C2E" w:rsidTr="000737CE">
        <w:trPr>
          <w:trHeight w:val="221"/>
        </w:trPr>
        <w:tc>
          <w:tcPr>
            <w:tcW w:w="95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03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922" w:type="dxa"/>
          </w:tcPr>
          <w:p w:rsidR="00363149" w:rsidRPr="004E0C2E" w:rsidRDefault="00363149" w:rsidP="000737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077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</w:tr>
      <w:tr w:rsidR="004E0C2E" w:rsidRPr="004E0C2E" w:rsidTr="000737CE">
        <w:tc>
          <w:tcPr>
            <w:tcW w:w="9997" w:type="dxa"/>
            <w:gridSpan w:val="4"/>
          </w:tcPr>
          <w:p w:rsidR="00363149" w:rsidRPr="004E0C2E" w:rsidRDefault="00363149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</w:t>
            </w:r>
            <w:r w:rsidR="00D95784"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государства.</w:t>
            </w:r>
            <w:r w:rsidR="003C5D51" w:rsidRPr="004E0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(24часа)</w:t>
            </w:r>
          </w:p>
        </w:tc>
      </w:tr>
      <w:tr w:rsidR="004E0C2E" w:rsidRPr="004E0C2E" w:rsidTr="000737CE">
        <w:tc>
          <w:tcPr>
            <w:tcW w:w="959" w:type="dxa"/>
          </w:tcPr>
          <w:p w:rsidR="00363149" w:rsidRPr="004E0C2E" w:rsidRDefault="00363149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39" w:type="dxa"/>
          </w:tcPr>
          <w:p w:rsidR="00363149" w:rsidRPr="004E0C2E" w:rsidRDefault="003C5D5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Современный мир и Россия.</w:t>
            </w:r>
          </w:p>
        </w:tc>
        <w:tc>
          <w:tcPr>
            <w:tcW w:w="922" w:type="dxa"/>
          </w:tcPr>
          <w:p w:rsidR="00363149" w:rsidRPr="004E0C2E" w:rsidRDefault="00363149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63149" w:rsidRPr="004E0C2E" w:rsidRDefault="003C5D5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Обосновывают значение молодого поколения граждан РФ для развития нашей страны.</w:t>
            </w:r>
          </w:p>
        </w:tc>
      </w:tr>
      <w:tr w:rsidR="004E0C2E" w:rsidRPr="004E0C2E" w:rsidTr="000737CE">
        <w:tc>
          <w:tcPr>
            <w:tcW w:w="959" w:type="dxa"/>
          </w:tcPr>
          <w:p w:rsidR="003C5D51" w:rsidRPr="004E0C2E" w:rsidRDefault="003C5D5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39" w:type="dxa"/>
          </w:tcPr>
          <w:p w:rsidR="003C5D51" w:rsidRPr="004E0C2E" w:rsidRDefault="003C5D5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Национальные интересы России в современном мире.</w:t>
            </w:r>
          </w:p>
        </w:tc>
        <w:tc>
          <w:tcPr>
            <w:tcW w:w="922" w:type="dxa"/>
          </w:tcPr>
          <w:p w:rsidR="003C5D51" w:rsidRPr="004E0C2E" w:rsidRDefault="003C5D5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C5D51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виды национальных интересов России  в современном мире.</w:t>
            </w:r>
          </w:p>
          <w:p w:rsidR="00160B42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C2E" w:rsidRPr="004E0C2E" w:rsidTr="000737CE">
        <w:tc>
          <w:tcPr>
            <w:tcW w:w="959" w:type="dxa"/>
          </w:tcPr>
          <w:p w:rsidR="00160B42" w:rsidRPr="004E0C2E" w:rsidRDefault="00160B4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9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Основные угрозы национальным интересам и безопасности России.</w:t>
            </w:r>
          </w:p>
        </w:tc>
        <w:tc>
          <w:tcPr>
            <w:tcW w:w="922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160B42" w:rsidRPr="004E0C2E" w:rsidRDefault="00160B4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степень влияния личности на обеспечение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160B42" w:rsidRPr="004E0C2E" w:rsidRDefault="00160B4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9" w:type="dxa"/>
          </w:tcPr>
          <w:p w:rsidR="00160B4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Влияние культуры безопасности населения на национальную безопасность России.</w:t>
            </w:r>
          </w:p>
        </w:tc>
        <w:tc>
          <w:tcPr>
            <w:tcW w:w="922" w:type="dxa"/>
          </w:tcPr>
          <w:p w:rsidR="00160B42" w:rsidRPr="004E0C2E" w:rsidRDefault="00160B4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160B4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Определяют значение культуры безопасности жизнедеятельности населения в обеспечении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Чрезвычайные ситуации(ЧС) и их классификация.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Классифицируют ЧС по масштабу их распространения и тяжести последствий.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ЧС природного характера и их последствия.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в общих чертах ЧС природного и техногенного характера, причины их возникновения и возможные последствия.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ЧС техногенного характера и их причины.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Определяют отрицательное влияние ЧС на национальную безопасность.</w:t>
            </w:r>
          </w:p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влияние человеческого фактора на безопасность личности, общества и государства.</w:t>
            </w:r>
          </w:p>
        </w:tc>
      </w:tr>
      <w:tr w:rsidR="004E0C2E" w:rsidRPr="004E0C2E" w:rsidTr="000737CE">
        <w:tc>
          <w:tcPr>
            <w:tcW w:w="959" w:type="dxa"/>
          </w:tcPr>
          <w:p w:rsidR="008B5FA2" w:rsidRPr="004E0C2E" w:rsidRDefault="008B5FA2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039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Угроза военной безопасности России.</w:t>
            </w:r>
          </w:p>
        </w:tc>
        <w:tc>
          <w:tcPr>
            <w:tcW w:w="922" w:type="dxa"/>
          </w:tcPr>
          <w:p w:rsidR="008B5FA2" w:rsidRPr="004E0C2E" w:rsidRDefault="008B5FA2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8B5FA2" w:rsidRPr="004E0C2E" w:rsidRDefault="008B5FA2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существующие (внешние и </w:t>
            </w:r>
            <w:r w:rsidRPr="004E0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внутренние) угрозы национальной безопасности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ЧС (РСЧС).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права и обязанности граждан Российской Федерации в области безопасности в условиях ЧС мирного и военного времени.</w:t>
            </w:r>
          </w:p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силы и средства РСЧС для защиты населения страны от ЧС природного и техногенного характера.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Гражданская оборона (ГО) как составная часть национальной безопасности страны.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задачи, решаемые образовательным учреждением, по защите учащихся и персонала в условиях ЧС.</w:t>
            </w:r>
          </w:p>
        </w:tc>
      </w:tr>
      <w:tr w:rsidR="004E0C2E" w:rsidRPr="004E0C2E" w:rsidTr="000737CE">
        <w:tc>
          <w:tcPr>
            <w:tcW w:w="959" w:type="dxa"/>
          </w:tcPr>
          <w:p w:rsidR="00C60CFC" w:rsidRPr="004E0C2E" w:rsidRDefault="00C60CF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039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МЧС России- федеральный орган управления в области защиты населения и территорий от ЧС.</w:t>
            </w:r>
          </w:p>
        </w:tc>
        <w:tc>
          <w:tcPr>
            <w:tcW w:w="922" w:type="dxa"/>
          </w:tcPr>
          <w:p w:rsidR="00C60CFC" w:rsidRPr="004E0C2E" w:rsidRDefault="00C60CF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60CFC" w:rsidRPr="004E0C2E" w:rsidRDefault="00C60CF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МЧС России по защите населения </w:t>
            </w:r>
            <w:r w:rsidR="00633D8F" w:rsidRPr="004E0C2E">
              <w:rPr>
                <w:rFonts w:ascii="Times New Roman" w:hAnsi="Times New Roman" w:cs="Times New Roman"/>
                <w:sz w:val="20"/>
                <w:szCs w:val="20"/>
              </w:rPr>
              <w:t>от ЧС в современных условиях.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Мониторинг и прогнозирование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систему мониторинга и прогнозирования ЧС и ее основные мероприятия.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Инженерная защита населения от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мероприятия проводимые в РФ, по защите населения от ЧС мирного и военного времени.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Оповещение и эвакуация населения при ЧС.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способы оповещения населения методы эвакуации.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633D8F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4039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Моделируют рациональное размещение объектов экономики и поселений людей по территории страны с точки зрения обеспечения их безопасности от ЧС природного и техногенного характера.</w:t>
            </w:r>
          </w:p>
          <w:p w:rsidR="00633D8F" w:rsidRPr="004E0C2E" w:rsidRDefault="00633D8F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Составляют и записывают в тетрадь перечень необходимых предметов на случай эвакуации.</w:t>
            </w:r>
          </w:p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Подбирают  в интернете и других средствах массовой информации примеры проведения аварийно-спасательных и других видов неотложных  работ в очаге ЧС.</w:t>
            </w:r>
          </w:p>
        </w:tc>
      </w:tr>
      <w:tr w:rsidR="004E0C2E" w:rsidRPr="004E0C2E" w:rsidTr="000737CE">
        <w:tc>
          <w:tcPr>
            <w:tcW w:w="959" w:type="dxa"/>
          </w:tcPr>
          <w:p w:rsidR="00633D8F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039" w:type="dxa"/>
          </w:tcPr>
          <w:p w:rsidR="00633D8F" w:rsidRPr="004E0C2E" w:rsidRDefault="00C36667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922" w:type="dxa"/>
          </w:tcPr>
          <w:p w:rsidR="00633D8F" w:rsidRPr="004E0C2E" w:rsidRDefault="00633D8F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33D8F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международный терроризм как серьезную угрозу национальной безопасности России. </w:t>
            </w:r>
          </w:p>
        </w:tc>
      </w:tr>
      <w:tr w:rsidR="004E0C2E" w:rsidRPr="004E0C2E" w:rsidTr="000737CE">
        <w:tc>
          <w:tcPr>
            <w:tcW w:w="959" w:type="dxa"/>
          </w:tcPr>
          <w:p w:rsidR="00C36667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039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922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виды террористических актов, их цели и способы осуществления.</w:t>
            </w:r>
          </w:p>
          <w:p w:rsidR="00C36667" w:rsidRPr="004E0C2E" w:rsidRDefault="00C36667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собственную позицию неприятия терроризма в любых его проявлениях.</w:t>
            </w:r>
          </w:p>
        </w:tc>
      </w:tr>
      <w:tr w:rsidR="004E0C2E" w:rsidRPr="004E0C2E" w:rsidTr="000737CE">
        <w:tc>
          <w:tcPr>
            <w:tcW w:w="959" w:type="dxa"/>
          </w:tcPr>
          <w:p w:rsidR="00C36667" w:rsidRPr="004E0C2E" w:rsidRDefault="00C36667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039" w:type="dxa"/>
          </w:tcPr>
          <w:p w:rsidR="00C36667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Основные нормативно- правовые акты по противодействию терроризму и экстремизму.</w:t>
            </w:r>
          </w:p>
        </w:tc>
        <w:tc>
          <w:tcPr>
            <w:tcW w:w="922" w:type="dxa"/>
          </w:tcPr>
          <w:p w:rsidR="00C36667" w:rsidRPr="004E0C2E" w:rsidRDefault="00C36667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C36667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нормативно- правовые акты противодействия экстремизму, терроризму, наркотизму.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B47BE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4039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Общегосударственное противодействие терроризму.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основные направления по формированию антитеррористического поведения. Выводы записывают в тетрадь. 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B47BE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039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Нормативно- правовая база противодействия наркотизму.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 помощью Интернета и средств массовой информации на конкретных примерах готовят сообщение на тему »Хулиганство и вандализм- разновидности экстремизма».</w:t>
            </w:r>
          </w:p>
          <w:p w:rsidR="00B47BEC" w:rsidRPr="004E0C2E" w:rsidRDefault="00B47BE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Составляют правила своего поведения в различных ситуациях, чтобы не попасть в наркотическую ловушку.</w:t>
            </w:r>
          </w:p>
        </w:tc>
      </w:tr>
      <w:tr w:rsidR="004E0C2E" w:rsidRPr="004E0C2E" w:rsidTr="000737CE">
        <w:tc>
          <w:tcPr>
            <w:tcW w:w="959" w:type="dxa"/>
          </w:tcPr>
          <w:p w:rsidR="00B47BEC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39" w:type="dxa"/>
          </w:tcPr>
          <w:p w:rsidR="00B47BEC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Организационные основы противодействия терроризму в РФ.</w:t>
            </w:r>
          </w:p>
        </w:tc>
        <w:tc>
          <w:tcPr>
            <w:tcW w:w="922" w:type="dxa"/>
          </w:tcPr>
          <w:p w:rsidR="00B47BEC" w:rsidRPr="004E0C2E" w:rsidRDefault="00B47BE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B47BEC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Объясняют организационные основы системы противодействия терроризму и наркотизму в РФ.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Организационные основы противодействия наркотизму в РФ.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Интернета и средств массовой информации составляют сообщение на тему »Деятельность Федеральной службы Российской Федерации по контролю за оборотом наркотиков» России (ФСКН </w:t>
            </w:r>
            <w:r w:rsidRPr="004E0C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России)» и ее положительные результаты.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Правила поведения при угрозе террористического акта.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рекомендации специалистов по безопасному поведению при угрозе теракта.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Профилактика наркозависимости.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3922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Вырабатывают отрицательное отношение к приему наркотиков. По одной из предложенных учебников тем пишут реферат.</w:t>
            </w:r>
          </w:p>
        </w:tc>
      </w:tr>
      <w:tr w:rsidR="004E0C2E" w:rsidRPr="004E0C2E" w:rsidTr="000737CE">
        <w:tc>
          <w:tcPr>
            <w:tcW w:w="959" w:type="dxa"/>
          </w:tcPr>
          <w:p w:rsidR="00392231" w:rsidRPr="004E0C2E" w:rsidRDefault="003922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039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922" w:type="dxa"/>
          </w:tcPr>
          <w:p w:rsidR="00392231" w:rsidRPr="004E0C2E" w:rsidRDefault="003922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3922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взаимосвязь индивидуального и общественного здоровья. </w:t>
            </w:r>
          </w:p>
        </w:tc>
      </w:tr>
      <w:tr w:rsidR="004E0C2E" w:rsidRPr="004E0C2E" w:rsidTr="000737CE">
        <w:tc>
          <w:tcPr>
            <w:tcW w:w="959" w:type="dxa"/>
          </w:tcPr>
          <w:p w:rsidR="00FD6E31" w:rsidRPr="004E0C2E" w:rsidRDefault="00FD6E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039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Здоровый образ жизни и его составляющие.</w:t>
            </w:r>
          </w:p>
        </w:tc>
        <w:tc>
          <w:tcPr>
            <w:tcW w:w="922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6E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здоровье как полное физическое духовное и социальное благополучие.</w:t>
            </w:r>
          </w:p>
        </w:tc>
      </w:tr>
      <w:tr w:rsidR="004E0C2E" w:rsidRPr="004E0C2E" w:rsidTr="000737CE">
        <w:tc>
          <w:tcPr>
            <w:tcW w:w="959" w:type="dxa"/>
          </w:tcPr>
          <w:p w:rsidR="00FD6E31" w:rsidRPr="004E0C2E" w:rsidRDefault="00FD6E31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039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922" w:type="dxa"/>
          </w:tcPr>
          <w:p w:rsidR="00FD6E31" w:rsidRPr="004E0C2E" w:rsidRDefault="00FD6E31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6E31" w:rsidRPr="004E0C2E" w:rsidRDefault="00FD6E31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Объясняют влияние репродуктивного здоровья на национальную безопасность России.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опасные последствия ранних половых связей.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Инфекции, передаваемые половым путем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Изучают опасные последствия инфекций передаваемых половым путем.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Понятие о ВИЧ-инфекции и СПИДЕ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понятие ВИЧ-инфекции и СПИДа. Анализируют профилактику 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Брак и семья.</w:t>
            </w:r>
            <w:r w:rsidR="00310AF6" w:rsidRPr="004E0C2E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Посещение органов ЗАГС.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основы семейного права в РФ.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Семья и здоровый образ жизни человека.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Анализируют взаимосвязь семьи и здорового образа жизни в жизнедеятельности личности и общества.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039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Основы семейного права в Российской Федерации.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FD014C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 семейно-брачных отношений в РФ.</w:t>
            </w:r>
          </w:p>
        </w:tc>
      </w:tr>
      <w:tr w:rsidR="004E0C2E" w:rsidRPr="004E0C2E" w:rsidTr="000737CE">
        <w:tc>
          <w:tcPr>
            <w:tcW w:w="959" w:type="dxa"/>
          </w:tcPr>
          <w:p w:rsidR="00FD014C" w:rsidRPr="004E0C2E" w:rsidRDefault="00FD014C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039" w:type="dxa"/>
          </w:tcPr>
          <w:p w:rsidR="00FD014C" w:rsidRPr="004E0C2E" w:rsidRDefault="006035C4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Первая помощь при массовых поражениях.</w:t>
            </w:r>
          </w:p>
        </w:tc>
        <w:tc>
          <w:tcPr>
            <w:tcW w:w="922" w:type="dxa"/>
          </w:tcPr>
          <w:p w:rsidR="00FD014C" w:rsidRPr="004E0C2E" w:rsidRDefault="00FD014C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FD014C" w:rsidRPr="004E0C2E" w:rsidRDefault="006035C4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</w:tr>
      <w:tr w:rsidR="006035C4" w:rsidRPr="004E0C2E" w:rsidTr="000737CE">
        <w:tc>
          <w:tcPr>
            <w:tcW w:w="959" w:type="dxa"/>
          </w:tcPr>
          <w:p w:rsidR="006035C4" w:rsidRPr="004E0C2E" w:rsidRDefault="006035C4" w:rsidP="00073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039" w:type="dxa"/>
          </w:tcPr>
          <w:p w:rsidR="006035C4" w:rsidRPr="004E0C2E" w:rsidRDefault="006035C4" w:rsidP="00073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C2E">
              <w:rPr>
                <w:rFonts w:ascii="Times New Roman" w:hAnsi="Times New Roman" w:cs="Times New Roman"/>
                <w:sz w:val="18"/>
                <w:szCs w:val="18"/>
              </w:rPr>
              <w:t>Первая помощь при передозировке в приеме психоактивных веществ.</w:t>
            </w:r>
          </w:p>
        </w:tc>
        <w:tc>
          <w:tcPr>
            <w:tcW w:w="922" w:type="dxa"/>
          </w:tcPr>
          <w:p w:rsidR="006035C4" w:rsidRPr="004E0C2E" w:rsidRDefault="006035C4" w:rsidP="000737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</w:tcPr>
          <w:p w:rsidR="006035C4" w:rsidRPr="004E0C2E" w:rsidRDefault="006035C4" w:rsidP="00363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</w:tr>
    </w:tbl>
    <w:p w:rsidR="005A28EE" w:rsidRPr="004E0C2E" w:rsidRDefault="005A28EE" w:rsidP="00363149"/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EF5B61" w:rsidRDefault="00EF5B61" w:rsidP="000737CE">
      <w:pPr>
        <w:jc w:val="center"/>
        <w:rPr>
          <w:b/>
          <w:sz w:val="28"/>
          <w:szCs w:val="28"/>
        </w:rPr>
      </w:pPr>
    </w:p>
    <w:p w:rsidR="000737CE" w:rsidRPr="004E0C2E" w:rsidRDefault="000737CE" w:rsidP="000737CE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lastRenderedPageBreak/>
        <w:t>Поурочное планирование.</w:t>
      </w:r>
    </w:p>
    <w:tbl>
      <w:tblPr>
        <w:tblStyle w:val="a4"/>
        <w:tblW w:w="10521" w:type="dxa"/>
        <w:tblInd w:w="360" w:type="dxa"/>
        <w:tblLayout w:type="fixed"/>
        <w:tblLook w:val="04A0"/>
      </w:tblPr>
      <w:tblGrid>
        <w:gridCol w:w="841"/>
        <w:gridCol w:w="2451"/>
        <w:gridCol w:w="640"/>
        <w:gridCol w:w="1393"/>
        <w:gridCol w:w="1540"/>
        <w:gridCol w:w="3656"/>
      </w:tblGrid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№урока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Формы урока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Компетентность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Основы безопасности личности, общества и государства.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b/>
                <w:sz w:val="20"/>
                <w:szCs w:val="20"/>
              </w:rPr>
            </w:pPr>
            <w:r w:rsidRPr="004E0C2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Раздел1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Основы комплексной безопасности.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8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1.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Современный мир и Россия.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гражданственности,компетенции социального взаимодействия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.2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Национальные интересы России в современном мире.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гражданственности,компетенции социального взаимодействия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.3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Основные угрозы национальным интересам и безопасности России.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гражданственности,компетенции социального взаимодействия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.4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Влияние культуры безопасности жизнедеятельности населения на национальную безопасность России.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гражданственности,компетенции социального взаимодействия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.5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Чрезвычайные ситуации (ЧС) и их классификация.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относящиеся к деятельности человека; проблемные ситуации, пути их решения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6</w:t>
            </w:r>
          </w:p>
        </w:tc>
        <w:tc>
          <w:tcPr>
            <w:tcW w:w="2451" w:type="dxa"/>
          </w:tcPr>
          <w:p w:rsidR="009B2537" w:rsidRPr="004E0C2E" w:rsidRDefault="009B2537" w:rsidP="00342337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ЧС природного характера и их последствия.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9B2537" w:rsidRPr="004E0C2E" w:rsidRDefault="009B2537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относящиеся к деятельности человека; проблемные ситуации, пути их решения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.7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ЧС техногенного характера и их причины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относящиеся к деятельности человека; проблемные ситуации, пути их решения.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.8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Угрозы военной безопасности России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B40006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Раздел 2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Защита населения от ЧС.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9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интеграции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10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интеграции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11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МЧС России-федеральный орган упрвления в области защиты населения и территорий от ЧС.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EE113B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12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Мониторинг и прогнозирование ЧС.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деятельности.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13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Инженерная защита населения от ЧС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Изучение нового материала и первичное закрепление </w:t>
            </w:r>
            <w:r w:rsidRPr="004E0C2E">
              <w:rPr>
                <w:sz w:val="18"/>
                <w:szCs w:val="18"/>
              </w:rPr>
              <w:lastRenderedPageBreak/>
              <w:t>знаний.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Компетенции познавательной деятельности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Оповещение и эвакуация населения в условиях ЧС.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15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683EAC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Раздел 3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Противодействие терроризму и экстремизму в Российской Федерации.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9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16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Международный терроризм-угроза национальной безопасности России.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20"/>
                <w:szCs w:val="20"/>
              </w:rPr>
            </w:pPr>
            <w:r w:rsidRPr="004E0C2E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i/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Виды террористических актов, их цели и способы осуществления.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F541FF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18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Основные нормативно- правовые акты по противодействию экстремизма и терроризма.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деятельности: учение.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19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Общегосударственное противодействие терроризму.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3656" w:type="dxa"/>
          </w:tcPr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20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Нормативно- правовая база противодействия наркотизму.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деятельности: учение.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21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Организационные основы противодействия терроризму в РФ.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Фронтальная.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22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Организационные основы противодействия экстремизму.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ценностно – смысловой ориентации в мире.</w:t>
            </w:r>
          </w:p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23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Правила поведения при угрозе террористического акта..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D9578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Специальные компетенции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24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Профилактика наркозависимости.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Раздел 4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Основы здорового образа жизни.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9</w:t>
            </w:r>
          </w:p>
        </w:tc>
        <w:tc>
          <w:tcPr>
            <w:tcW w:w="1393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25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Здоровье человека как индивидуальная так и общественная ценность.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3656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26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Здоровый образ жизни и его составляющие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3656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27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28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Ранние половые связи и их последствия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</w:t>
            </w:r>
          </w:p>
        </w:tc>
        <w:tc>
          <w:tcPr>
            <w:tcW w:w="3656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29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Инфекции передаваемые </w:t>
            </w:r>
            <w:r w:rsidRPr="004E0C2E">
              <w:rPr>
                <w:sz w:val="18"/>
                <w:szCs w:val="18"/>
              </w:rPr>
              <w:lastRenderedPageBreak/>
              <w:t>половым путем.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lastRenderedPageBreak/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 xml:space="preserve">Компетенции гражданственности, </w:t>
            </w:r>
            <w:r w:rsidRPr="004E0C2E">
              <w:rPr>
                <w:sz w:val="18"/>
                <w:szCs w:val="18"/>
              </w:rPr>
              <w:lastRenderedPageBreak/>
              <w:t>компетенции здоровьесбережения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Понятие о ВИЧ-инфекции и СПИДе.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Фронтальная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Лекция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31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Брак и семья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9B2537" w:rsidRPr="004E0C2E" w:rsidRDefault="009B2537" w:rsidP="000308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32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Семья и здоровый образ жизни человека.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С книгой. В группах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33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Основы семейного права в РФ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гражданственности, компетенции здоровьесбережения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34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i/>
                <w:sz w:val="18"/>
                <w:szCs w:val="18"/>
              </w:rPr>
              <w:t xml:space="preserve">Внеурочная деятельность. </w:t>
            </w:r>
            <w:r w:rsidRPr="004E0C2E">
              <w:rPr>
                <w:sz w:val="18"/>
                <w:szCs w:val="18"/>
              </w:rPr>
              <w:t>Первая помощь при массовых поражениях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деятельности, специальные компетенции</w:t>
            </w:r>
          </w:p>
        </w:tc>
      </w:tr>
      <w:tr w:rsidR="009B2537" w:rsidRPr="004E0C2E" w:rsidTr="009B2537">
        <w:tc>
          <w:tcPr>
            <w:tcW w:w="84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35</w:t>
            </w:r>
          </w:p>
        </w:tc>
        <w:tc>
          <w:tcPr>
            <w:tcW w:w="2451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Первая помощь при передозировке психоактивных средств.</w:t>
            </w:r>
          </w:p>
        </w:tc>
        <w:tc>
          <w:tcPr>
            <w:tcW w:w="640" w:type="dxa"/>
          </w:tcPr>
          <w:p w:rsidR="009B2537" w:rsidRPr="004E0C2E" w:rsidRDefault="009B2537" w:rsidP="000737CE">
            <w:pPr>
              <w:pStyle w:val="a7"/>
            </w:pPr>
            <w:r w:rsidRPr="004E0C2E">
              <w:t>1</w:t>
            </w:r>
          </w:p>
        </w:tc>
        <w:tc>
          <w:tcPr>
            <w:tcW w:w="1393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Индивидуальная.</w:t>
            </w:r>
          </w:p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B2537" w:rsidRPr="004E0C2E" w:rsidRDefault="009B2537" w:rsidP="000737CE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Изучение нового материала и первичное закрепление знаний.</w:t>
            </w:r>
          </w:p>
        </w:tc>
        <w:tc>
          <w:tcPr>
            <w:tcW w:w="3656" w:type="dxa"/>
          </w:tcPr>
          <w:p w:rsidR="009B2537" w:rsidRPr="004E0C2E" w:rsidRDefault="009B2537" w:rsidP="00451134">
            <w:pPr>
              <w:jc w:val="both"/>
              <w:rPr>
                <w:sz w:val="18"/>
                <w:szCs w:val="18"/>
              </w:rPr>
            </w:pPr>
            <w:r w:rsidRPr="004E0C2E">
              <w:rPr>
                <w:sz w:val="18"/>
                <w:szCs w:val="18"/>
              </w:rPr>
              <w:t>Компетенции познавательной деятельности, специальные компетенции</w:t>
            </w:r>
          </w:p>
        </w:tc>
      </w:tr>
    </w:tbl>
    <w:p w:rsidR="00E143C1" w:rsidRPr="004E0C2E" w:rsidRDefault="00E143C1" w:rsidP="000737CE">
      <w:pPr>
        <w:ind w:left="360"/>
        <w:jc w:val="both"/>
        <w:rPr>
          <w:b/>
          <w:sz w:val="18"/>
          <w:szCs w:val="18"/>
        </w:rPr>
      </w:pPr>
    </w:p>
    <w:p w:rsidR="00E143C1" w:rsidRPr="004E0C2E" w:rsidRDefault="00E143C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EF5B61" w:rsidRDefault="00EF5B61" w:rsidP="000737CE">
      <w:pPr>
        <w:ind w:left="360"/>
        <w:jc w:val="both"/>
        <w:rPr>
          <w:b/>
          <w:sz w:val="18"/>
          <w:szCs w:val="18"/>
        </w:rPr>
      </w:pPr>
    </w:p>
    <w:p w:rsidR="000737CE" w:rsidRPr="004E0C2E" w:rsidRDefault="000737CE" w:rsidP="000737CE">
      <w:pPr>
        <w:ind w:left="360"/>
        <w:jc w:val="both"/>
        <w:rPr>
          <w:b/>
          <w:sz w:val="18"/>
          <w:szCs w:val="18"/>
        </w:rPr>
      </w:pPr>
      <w:r w:rsidRPr="004E0C2E">
        <w:rPr>
          <w:b/>
          <w:sz w:val="18"/>
          <w:szCs w:val="18"/>
        </w:rPr>
        <w:t>Литература: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А.Т.Смирнов «Программы общеобразовательных учреждений по ОБЖ. 5-11 кассы.» Просвещение, Москва,2009год.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А.Т.Смирнов»ОБЖ.Поурочные разработки10-11классы.» Просвещение, Москва, 2009год.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А.Т.Смирнов «ОБЖ. Методические рекомендации. 5-11классы». Просвещение, Москва, 2010г.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  <w:r w:rsidRPr="004E0C2E">
        <w:rPr>
          <w:sz w:val="18"/>
          <w:szCs w:val="18"/>
        </w:rPr>
        <w:t>В.С. Кузнецов, Г.А. Колодницкий,М.И.Хабнер»ОБЖ. Методика преподавания предмета 5-11 классы.»Москва,»ВАКО», 2010год.</w:t>
      </w:r>
    </w:p>
    <w:p w:rsidR="000737CE" w:rsidRPr="004E0C2E" w:rsidRDefault="000737CE" w:rsidP="000737CE">
      <w:pPr>
        <w:ind w:left="360"/>
        <w:jc w:val="both"/>
        <w:rPr>
          <w:sz w:val="18"/>
          <w:szCs w:val="18"/>
        </w:rPr>
      </w:pPr>
    </w:p>
    <w:p w:rsidR="004E0C2E" w:rsidRPr="004E0C2E" w:rsidRDefault="004E0C2E" w:rsidP="00115A43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sectPr w:rsidR="004E0C2E" w:rsidRPr="004E0C2E" w:rsidSect="006815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92" w:rsidRDefault="00F24492" w:rsidP="0025227B">
      <w:pPr>
        <w:spacing w:after="0" w:line="240" w:lineRule="auto"/>
      </w:pPr>
      <w:r>
        <w:separator/>
      </w:r>
    </w:p>
  </w:endnote>
  <w:endnote w:type="continuationSeparator" w:id="1">
    <w:p w:rsidR="00F24492" w:rsidRDefault="00F24492" w:rsidP="0025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03268"/>
    </w:sdtPr>
    <w:sdtContent>
      <w:p w:rsidR="0025227B" w:rsidRDefault="00801973">
        <w:pPr>
          <w:pStyle w:val="aa"/>
          <w:jc w:val="center"/>
        </w:pPr>
        <w:r>
          <w:fldChar w:fldCharType="begin"/>
        </w:r>
        <w:r w:rsidR="0025227B">
          <w:instrText>PAGE   \* MERGEFORMAT</w:instrText>
        </w:r>
        <w:r>
          <w:fldChar w:fldCharType="separate"/>
        </w:r>
        <w:r w:rsidR="009B2537">
          <w:rPr>
            <w:noProof/>
          </w:rPr>
          <w:t>8</w:t>
        </w:r>
        <w:r>
          <w:fldChar w:fldCharType="end"/>
        </w:r>
      </w:p>
    </w:sdtContent>
  </w:sdt>
  <w:p w:rsidR="0025227B" w:rsidRDefault="002522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92" w:rsidRDefault="00F24492" w:rsidP="0025227B">
      <w:pPr>
        <w:spacing w:after="0" w:line="240" w:lineRule="auto"/>
      </w:pPr>
      <w:r>
        <w:separator/>
      </w:r>
    </w:p>
  </w:footnote>
  <w:footnote w:type="continuationSeparator" w:id="1">
    <w:p w:rsidR="00F24492" w:rsidRDefault="00F24492" w:rsidP="0025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BAA"/>
    <w:multiLevelType w:val="hybridMultilevel"/>
    <w:tmpl w:val="DEC0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1468"/>
    <w:multiLevelType w:val="hybridMultilevel"/>
    <w:tmpl w:val="24D8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76A"/>
    <w:multiLevelType w:val="hybridMultilevel"/>
    <w:tmpl w:val="B0C0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71911"/>
    <w:multiLevelType w:val="hybridMultilevel"/>
    <w:tmpl w:val="D2F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632B"/>
    <w:multiLevelType w:val="hybridMultilevel"/>
    <w:tmpl w:val="882E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619F518D"/>
    <w:multiLevelType w:val="hybridMultilevel"/>
    <w:tmpl w:val="8D42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9297D"/>
    <w:multiLevelType w:val="hybridMultilevel"/>
    <w:tmpl w:val="CA44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3E8F"/>
    <w:multiLevelType w:val="hybridMultilevel"/>
    <w:tmpl w:val="8A10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DC7"/>
    <w:rsid w:val="00030874"/>
    <w:rsid w:val="000737CE"/>
    <w:rsid w:val="00085613"/>
    <w:rsid w:val="000F26F6"/>
    <w:rsid w:val="00115A43"/>
    <w:rsid w:val="00134E5D"/>
    <w:rsid w:val="00154292"/>
    <w:rsid w:val="00160B42"/>
    <w:rsid w:val="001A08ED"/>
    <w:rsid w:val="001A3321"/>
    <w:rsid w:val="0025227B"/>
    <w:rsid w:val="00281E7A"/>
    <w:rsid w:val="002B7B20"/>
    <w:rsid w:val="002E19FC"/>
    <w:rsid w:val="00310AF6"/>
    <w:rsid w:val="00313290"/>
    <w:rsid w:val="00342337"/>
    <w:rsid w:val="00363149"/>
    <w:rsid w:val="00376FC0"/>
    <w:rsid w:val="00392231"/>
    <w:rsid w:val="003C5D51"/>
    <w:rsid w:val="004413DC"/>
    <w:rsid w:val="00450402"/>
    <w:rsid w:val="00451134"/>
    <w:rsid w:val="00467E39"/>
    <w:rsid w:val="004E0C2E"/>
    <w:rsid w:val="004E2AEA"/>
    <w:rsid w:val="00555DC7"/>
    <w:rsid w:val="00576197"/>
    <w:rsid w:val="005A28EE"/>
    <w:rsid w:val="006035C4"/>
    <w:rsid w:val="00633D8F"/>
    <w:rsid w:val="00660842"/>
    <w:rsid w:val="006815D8"/>
    <w:rsid w:val="00683EAC"/>
    <w:rsid w:val="006F3D0E"/>
    <w:rsid w:val="006F4A3D"/>
    <w:rsid w:val="0071341C"/>
    <w:rsid w:val="00746987"/>
    <w:rsid w:val="00801973"/>
    <w:rsid w:val="00827719"/>
    <w:rsid w:val="008869F2"/>
    <w:rsid w:val="008B5FA2"/>
    <w:rsid w:val="009072E9"/>
    <w:rsid w:val="0098432E"/>
    <w:rsid w:val="009B2537"/>
    <w:rsid w:val="00A262B9"/>
    <w:rsid w:val="00B40006"/>
    <w:rsid w:val="00B45374"/>
    <w:rsid w:val="00B47BEC"/>
    <w:rsid w:val="00BA6AAF"/>
    <w:rsid w:val="00C31706"/>
    <w:rsid w:val="00C36667"/>
    <w:rsid w:val="00C60CFC"/>
    <w:rsid w:val="00D245DF"/>
    <w:rsid w:val="00D86B79"/>
    <w:rsid w:val="00D95784"/>
    <w:rsid w:val="00E143C1"/>
    <w:rsid w:val="00ED0AFD"/>
    <w:rsid w:val="00EE113B"/>
    <w:rsid w:val="00EF212C"/>
    <w:rsid w:val="00EF5B61"/>
    <w:rsid w:val="00F24492"/>
    <w:rsid w:val="00F340C3"/>
    <w:rsid w:val="00F541FF"/>
    <w:rsid w:val="00F70FC6"/>
    <w:rsid w:val="00FD014C"/>
    <w:rsid w:val="00FD6E31"/>
    <w:rsid w:val="00FE3147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9"/>
    <w:pPr>
      <w:ind w:left="720"/>
      <w:contextualSpacing/>
    </w:pPr>
  </w:style>
  <w:style w:type="table" w:styleId="a4">
    <w:name w:val="Table Grid"/>
    <w:basedOn w:val="a1"/>
    <w:uiPriority w:val="59"/>
    <w:rsid w:val="0036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3149"/>
  </w:style>
  <w:style w:type="character" w:customStyle="1" w:styleId="a5">
    <w:name w:val="А_основной Знак"/>
    <w:basedOn w:val="a0"/>
    <w:link w:val="a6"/>
    <w:locked/>
    <w:rsid w:val="00363149"/>
    <w:rPr>
      <w:rFonts w:ascii="Calibri" w:eastAsia="Calibri" w:hAnsi="Calibri" w:cs="Calibri"/>
      <w:sz w:val="28"/>
      <w:szCs w:val="28"/>
    </w:rPr>
  </w:style>
  <w:style w:type="paragraph" w:customStyle="1" w:styleId="a6">
    <w:name w:val="А_основной"/>
    <w:basedOn w:val="a"/>
    <w:link w:val="a5"/>
    <w:qFormat/>
    <w:rsid w:val="00363149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pple-style-span">
    <w:name w:val="apple-style-span"/>
    <w:basedOn w:val="a0"/>
    <w:rsid w:val="00363149"/>
  </w:style>
  <w:style w:type="paragraph" w:styleId="a7">
    <w:name w:val="No Spacing"/>
    <w:uiPriority w:val="1"/>
    <w:qFormat/>
    <w:rsid w:val="000737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27B"/>
  </w:style>
  <w:style w:type="paragraph" w:styleId="aa">
    <w:name w:val="footer"/>
    <w:basedOn w:val="a"/>
    <w:link w:val="ab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27B"/>
  </w:style>
  <w:style w:type="paragraph" w:styleId="ac">
    <w:name w:val="Balloon Text"/>
    <w:basedOn w:val="a"/>
    <w:link w:val="ad"/>
    <w:uiPriority w:val="99"/>
    <w:semiHidden/>
    <w:unhideWhenUsed/>
    <w:rsid w:val="006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9"/>
    <w:pPr>
      <w:ind w:left="720"/>
      <w:contextualSpacing/>
    </w:pPr>
  </w:style>
  <w:style w:type="table" w:styleId="a4">
    <w:name w:val="Table Grid"/>
    <w:basedOn w:val="a1"/>
    <w:uiPriority w:val="59"/>
    <w:rsid w:val="0036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3149"/>
  </w:style>
  <w:style w:type="character" w:customStyle="1" w:styleId="a5">
    <w:name w:val="А_основной Знак"/>
    <w:basedOn w:val="a0"/>
    <w:link w:val="a6"/>
    <w:locked/>
    <w:rsid w:val="00363149"/>
    <w:rPr>
      <w:rFonts w:ascii="Calibri" w:eastAsia="Calibri" w:hAnsi="Calibri" w:cs="Calibri"/>
      <w:sz w:val="28"/>
      <w:szCs w:val="28"/>
    </w:rPr>
  </w:style>
  <w:style w:type="paragraph" w:customStyle="1" w:styleId="a6">
    <w:name w:val="А_основной"/>
    <w:basedOn w:val="a"/>
    <w:link w:val="a5"/>
    <w:qFormat/>
    <w:rsid w:val="00363149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pple-style-span">
    <w:name w:val="apple-style-span"/>
    <w:basedOn w:val="a0"/>
    <w:rsid w:val="00363149"/>
  </w:style>
  <w:style w:type="paragraph" w:styleId="a7">
    <w:name w:val="No Spacing"/>
    <w:uiPriority w:val="1"/>
    <w:qFormat/>
    <w:rsid w:val="000737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27B"/>
  </w:style>
  <w:style w:type="paragraph" w:styleId="aa">
    <w:name w:val="footer"/>
    <w:basedOn w:val="a"/>
    <w:link w:val="ab"/>
    <w:uiPriority w:val="99"/>
    <w:unhideWhenUsed/>
    <w:rsid w:val="0025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Windows User</cp:lastModifiedBy>
  <cp:revision>41</cp:revision>
  <cp:lastPrinted>2020-06-05T04:38:00Z</cp:lastPrinted>
  <dcterms:created xsi:type="dcterms:W3CDTF">2016-08-26T04:13:00Z</dcterms:created>
  <dcterms:modified xsi:type="dcterms:W3CDTF">2020-12-28T04:50:00Z</dcterms:modified>
</cp:coreProperties>
</file>