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17" w:rsidRPr="004E2C5C" w:rsidRDefault="004E2C5C" w:rsidP="005139FD">
      <w:pPr>
        <w:rPr>
          <w:lang w:val="en-US"/>
        </w:rPr>
      </w:pPr>
      <w:r>
        <w:rPr>
          <w:noProof/>
        </w:rPr>
        <w:drawing>
          <wp:inline distT="0" distB="0" distL="0" distR="0">
            <wp:extent cx="5939790" cy="8153400"/>
            <wp:effectExtent l="19050" t="0" r="3810" b="0"/>
            <wp:docPr id="1" name="Рисунок 0" descr="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ективный договор.jpg"/>
                    <pic:cNvPicPr/>
                  </pic:nvPicPr>
                  <pic:blipFill>
                    <a:blip r:embed="rId7"/>
                    <a:stretch>
                      <a:fillRect/>
                    </a:stretch>
                  </pic:blipFill>
                  <pic:spPr>
                    <a:xfrm>
                      <a:off x="0" y="0"/>
                      <a:ext cx="5939790" cy="8153400"/>
                    </a:xfrm>
                    <a:prstGeom prst="rect">
                      <a:avLst/>
                    </a:prstGeom>
                  </pic:spPr>
                </pic:pic>
              </a:graphicData>
            </a:graphic>
          </wp:inline>
        </w:drawing>
      </w:r>
    </w:p>
    <w:p w:rsidR="00144D17" w:rsidRDefault="00144D17" w:rsidP="005139FD"/>
    <w:p w:rsidR="00144D17" w:rsidRDefault="00144D17" w:rsidP="005139FD"/>
    <w:p w:rsidR="00144D17" w:rsidRDefault="00144D17" w:rsidP="005139FD"/>
    <w:p w:rsidR="00144D17" w:rsidRDefault="00144D17" w:rsidP="005139FD"/>
    <w:p w:rsidR="004E2C5C" w:rsidRDefault="004E2C5C" w:rsidP="005139FD">
      <w:pPr>
        <w:jc w:val="center"/>
        <w:rPr>
          <w:b/>
          <w:sz w:val="28"/>
          <w:szCs w:val="28"/>
          <w:lang w:val="en-US"/>
        </w:rPr>
      </w:pPr>
    </w:p>
    <w:p w:rsidR="004E2C5C" w:rsidRDefault="004E2C5C" w:rsidP="005139FD">
      <w:pPr>
        <w:jc w:val="center"/>
        <w:rPr>
          <w:b/>
          <w:sz w:val="28"/>
          <w:szCs w:val="28"/>
          <w:lang w:val="en-US"/>
        </w:rPr>
      </w:pPr>
    </w:p>
    <w:p w:rsidR="004E2C5C" w:rsidRDefault="004E2C5C" w:rsidP="005139FD">
      <w:pPr>
        <w:jc w:val="center"/>
        <w:rPr>
          <w:b/>
          <w:sz w:val="28"/>
          <w:szCs w:val="28"/>
          <w:lang w:val="en-US"/>
        </w:rPr>
      </w:pPr>
    </w:p>
    <w:p w:rsidR="004E2C5C" w:rsidRDefault="004E2C5C" w:rsidP="005139FD">
      <w:pPr>
        <w:jc w:val="center"/>
        <w:rPr>
          <w:b/>
          <w:sz w:val="28"/>
          <w:szCs w:val="28"/>
          <w:lang w:val="en-US"/>
        </w:rPr>
      </w:pPr>
    </w:p>
    <w:p w:rsidR="004E2C5C" w:rsidRDefault="004E2C5C" w:rsidP="005139FD">
      <w:pPr>
        <w:jc w:val="center"/>
        <w:rPr>
          <w:b/>
          <w:sz w:val="28"/>
          <w:szCs w:val="28"/>
          <w:lang w:val="en-US"/>
        </w:rPr>
      </w:pPr>
    </w:p>
    <w:p w:rsidR="005139FD" w:rsidRPr="00144D17" w:rsidRDefault="005139FD" w:rsidP="005139FD">
      <w:pPr>
        <w:jc w:val="center"/>
        <w:rPr>
          <w:b/>
          <w:sz w:val="28"/>
          <w:szCs w:val="28"/>
        </w:rPr>
      </w:pPr>
      <w:r w:rsidRPr="00144D17">
        <w:rPr>
          <w:b/>
          <w:sz w:val="28"/>
          <w:szCs w:val="28"/>
        </w:rPr>
        <w:lastRenderedPageBreak/>
        <w:t>1. Общие положения.</w:t>
      </w:r>
    </w:p>
    <w:p w:rsidR="005139FD" w:rsidRDefault="005139FD" w:rsidP="005139FD"/>
    <w:p w:rsidR="005139FD" w:rsidRDefault="005139FD" w:rsidP="005139FD">
      <w:r>
        <w:t xml:space="preserve"> 1.1  Настоящий коллективный договор заключается между работодателем и работниками и является правовым актом, регулирующим социально-трудовые  отношения в  МБОУ «Гилево-Логовская  средняя  общеобразовательная школа»  Романовского  района .</w:t>
      </w:r>
    </w:p>
    <w:p w:rsidR="005139FD" w:rsidRDefault="005139FD" w:rsidP="005139FD">
      <w: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5139FD" w:rsidRDefault="005139FD" w:rsidP="005139FD">
      <w:r>
        <w:t xml:space="preserve">1.3  Сторонами коллективного договора является: </w:t>
      </w:r>
    </w:p>
    <w:p w:rsidR="005139FD" w:rsidRDefault="005139FD" w:rsidP="005139FD">
      <w:r>
        <w:t>работники учреждения</w:t>
      </w:r>
      <w:r w:rsidR="00390F6B">
        <w:t xml:space="preserve"> в лице председателя общего собрания коллектива – Поповой Н. И.</w:t>
      </w:r>
      <w:r>
        <w:t>,</w:t>
      </w:r>
    </w:p>
    <w:p w:rsidR="005139FD" w:rsidRDefault="005139FD" w:rsidP="005139FD">
      <w:r>
        <w:t xml:space="preserve"> работодатель в лице его представителя – директора </w:t>
      </w:r>
      <w:r w:rsidR="00390F6B">
        <w:t xml:space="preserve"> школы</w:t>
      </w:r>
      <w:r>
        <w:t xml:space="preserve"> Зубань Т. А.</w:t>
      </w:r>
    </w:p>
    <w:p w:rsidR="005139FD" w:rsidRDefault="005139FD" w:rsidP="005139FD">
      <w:r>
        <w:t xml:space="preserve">1.4  Действие настоящего коллективного договора распространяется на всех работников учреждения. </w:t>
      </w:r>
    </w:p>
    <w:p w:rsidR="005139FD" w:rsidRDefault="005139FD" w:rsidP="005139FD">
      <w:r>
        <w:t xml:space="preserve">1.5  Стороны договорились, что текст коллективного договора должен быть доведен работодателем до сведения работников в течение 10 дней после его подписания. </w:t>
      </w:r>
    </w:p>
    <w:p w:rsidR="005139FD" w:rsidRDefault="005139FD" w:rsidP="005139FD">
      <w: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5139FD" w:rsidRDefault="005139FD" w:rsidP="005139FD">
      <w:r>
        <w:t>1.7   При реорганизации (слияние,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5139FD" w:rsidRDefault="005139FD" w:rsidP="005139FD">
      <w:r>
        <w:t>1.8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139FD" w:rsidRDefault="005139FD" w:rsidP="005139FD">
      <w:r>
        <w:t>1.9 При ликвидации учреждения коллективный договор сохраняет свое  действие в течение всего срока проведения ликвидации.</w:t>
      </w:r>
    </w:p>
    <w:p w:rsidR="005139FD" w:rsidRDefault="005139FD" w:rsidP="005139FD">
      <w: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139FD" w:rsidRDefault="005139FD" w:rsidP="005139FD">
      <w: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139FD" w:rsidRDefault="005139FD" w:rsidP="005139FD">
      <w:r>
        <w:t>1.12 Пересмотр обязательств настоящего договора не может приводить к снижению уровня социально-экономического положения работников учреждения.</w:t>
      </w:r>
    </w:p>
    <w:p w:rsidR="005139FD" w:rsidRDefault="005139FD" w:rsidP="005139FD">
      <w:r>
        <w:t>1.13  Все спорные вопросы по толкованию и реализации положений коллективного договора решаются сторонами.</w:t>
      </w:r>
    </w:p>
    <w:p w:rsidR="00390F6B" w:rsidRDefault="005139FD" w:rsidP="005139FD">
      <w:r>
        <w:t xml:space="preserve">1.14  Настоящий договор вступает в силу с момента его подписания сторонами </w:t>
      </w:r>
      <w:r w:rsidR="00390F6B">
        <w:t>.</w:t>
      </w:r>
    </w:p>
    <w:p w:rsidR="005139FD" w:rsidRDefault="005139FD" w:rsidP="005139FD">
      <w:r>
        <w:t>1.15  Стороны определяют следующие формы управления учреждением непосредственно работниками и через коллектив:</w:t>
      </w:r>
    </w:p>
    <w:p w:rsidR="005139FD" w:rsidRDefault="005139FD" w:rsidP="005139FD">
      <w:r>
        <w:t>- учет мнения;</w:t>
      </w:r>
    </w:p>
    <w:p w:rsidR="005139FD" w:rsidRDefault="005139FD" w:rsidP="005139FD">
      <w:r>
        <w:t>- консультации с работодателем по вопросам принятия локальных нормативных актов;</w:t>
      </w:r>
    </w:p>
    <w:p w:rsidR="005139FD" w:rsidRDefault="005139FD" w:rsidP="005139FD">
      <w:r>
        <w:t>- получения от работодателя информации по вопросам, непосредственно затрагивающим интересы работников, а также по вопросам, предусмотренным в настоящем коллективном договоре;</w:t>
      </w:r>
    </w:p>
    <w:p w:rsidR="005139FD" w:rsidRDefault="005139FD" w:rsidP="005139FD">
      <w:r>
        <w:t>- обсуждение с работодателем вопросов о работе учреждения, внесении предложений по ее совершенствованию;</w:t>
      </w:r>
    </w:p>
    <w:p w:rsidR="005139FD" w:rsidRDefault="005139FD" w:rsidP="005139FD">
      <w:r>
        <w:t>- участие в разработке и принятии коллективного договора;</w:t>
      </w:r>
    </w:p>
    <w:p w:rsidR="005139FD" w:rsidRDefault="005139FD" w:rsidP="005139FD">
      <w:r>
        <w:t>- другие формы.</w:t>
      </w:r>
    </w:p>
    <w:p w:rsidR="00390F6B" w:rsidRPr="008A0DE3" w:rsidRDefault="00390F6B" w:rsidP="00390F6B">
      <w:pPr>
        <w:ind w:firstLine="426"/>
        <w:rPr>
          <w:szCs w:val="28"/>
        </w:rPr>
      </w:pPr>
      <w:r>
        <w:t xml:space="preserve">1.16  </w:t>
      </w:r>
      <w:r w:rsidRPr="008A0DE3">
        <w:rPr>
          <w:szCs w:val="28"/>
        </w:rPr>
        <w:t>Перечень локальных нормативных актов, содержащих нормы трудового права, принимаемых работодат</w:t>
      </w:r>
      <w:r>
        <w:rPr>
          <w:szCs w:val="28"/>
        </w:rPr>
        <w:t xml:space="preserve">елем по согласованию  </w:t>
      </w:r>
      <w:r w:rsidR="007778FF">
        <w:rPr>
          <w:szCs w:val="28"/>
        </w:rPr>
        <w:t xml:space="preserve">с общим собранием </w:t>
      </w:r>
      <w:r>
        <w:rPr>
          <w:szCs w:val="28"/>
        </w:rPr>
        <w:t>коллектива</w:t>
      </w:r>
      <w:r w:rsidRPr="008A0DE3">
        <w:rPr>
          <w:szCs w:val="28"/>
        </w:rPr>
        <w:t>:</w:t>
      </w:r>
    </w:p>
    <w:p w:rsidR="00390F6B" w:rsidRPr="008A0DE3" w:rsidRDefault="00390F6B" w:rsidP="00390F6B">
      <w:pPr>
        <w:numPr>
          <w:ilvl w:val="0"/>
          <w:numId w:val="3"/>
        </w:numPr>
        <w:ind w:left="0" w:firstLine="426"/>
        <w:jc w:val="both"/>
        <w:rPr>
          <w:szCs w:val="28"/>
        </w:rPr>
      </w:pPr>
      <w:r w:rsidRPr="008A0DE3">
        <w:rPr>
          <w:szCs w:val="28"/>
        </w:rPr>
        <w:t>правила внутреннего трудового распорядка;</w:t>
      </w:r>
    </w:p>
    <w:p w:rsidR="00390F6B" w:rsidRPr="008A0DE3" w:rsidRDefault="00390F6B" w:rsidP="00390F6B">
      <w:pPr>
        <w:numPr>
          <w:ilvl w:val="0"/>
          <w:numId w:val="3"/>
        </w:numPr>
        <w:ind w:left="0" w:firstLine="426"/>
        <w:jc w:val="both"/>
        <w:rPr>
          <w:szCs w:val="28"/>
        </w:rPr>
      </w:pPr>
      <w:r w:rsidRPr="008A0DE3">
        <w:rPr>
          <w:szCs w:val="28"/>
        </w:rPr>
        <w:t>положение об оплате труда работников;</w:t>
      </w:r>
    </w:p>
    <w:p w:rsidR="00390F6B" w:rsidRPr="008A0DE3" w:rsidRDefault="00390F6B" w:rsidP="00390F6B">
      <w:pPr>
        <w:numPr>
          <w:ilvl w:val="0"/>
          <w:numId w:val="3"/>
        </w:numPr>
        <w:ind w:left="0" w:firstLine="426"/>
        <w:jc w:val="both"/>
        <w:rPr>
          <w:szCs w:val="28"/>
        </w:rPr>
      </w:pPr>
      <w:r w:rsidRPr="008A0DE3">
        <w:rPr>
          <w:szCs w:val="28"/>
        </w:rPr>
        <w:t xml:space="preserve">соглашение </w:t>
      </w:r>
      <w:r>
        <w:rPr>
          <w:szCs w:val="28"/>
        </w:rPr>
        <w:t xml:space="preserve"> и инструкции </w:t>
      </w:r>
      <w:r w:rsidRPr="008A0DE3">
        <w:rPr>
          <w:szCs w:val="28"/>
        </w:rPr>
        <w:t>по охране труда;</w:t>
      </w:r>
    </w:p>
    <w:p w:rsidR="00390F6B" w:rsidRPr="008A0DE3" w:rsidRDefault="00390F6B" w:rsidP="00390F6B">
      <w:pPr>
        <w:numPr>
          <w:ilvl w:val="0"/>
          <w:numId w:val="3"/>
        </w:numPr>
        <w:ind w:left="0" w:firstLine="426"/>
        <w:jc w:val="both"/>
        <w:rPr>
          <w:szCs w:val="28"/>
        </w:rPr>
      </w:pPr>
      <w:r w:rsidRPr="008A0DE3">
        <w:rPr>
          <w:szCs w:val="28"/>
        </w:rPr>
        <w:lastRenderedPageBreak/>
        <w:t>перечень профессий и должностей работников, имеющих право на обеспечение специальной одеждой, а так же моющими и обезвреживающими средствами;</w:t>
      </w:r>
    </w:p>
    <w:p w:rsidR="005139FD" w:rsidRDefault="005139FD" w:rsidP="005139FD"/>
    <w:p w:rsidR="005139FD" w:rsidRPr="00144D17" w:rsidRDefault="006D4F64" w:rsidP="005139FD">
      <w:pPr>
        <w:jc w:val="center"/>
        <w:rPr>
          <w:b/>
          <w:sz w:val="28"/>
          <w:szCs w:val="28"/>
        </w:rPr>
      </w:pPr>
      <w:r w:rsidRPr="00144D17">
        <w:rPr>
          <w:b/>
          <w:sz w:val="28"/>
          <w:szCs w:val="28"/>
        </w:rPr>
        <w:t>2.</w:t>
      </w:r>
      <w:r w:rsidR="005139FD" w:rsidRPr="00144D17">
        <w:rPr>
          <w:b/>
          <w:sz w:val="28"/>
          <w:szCs w:val="28"/>
        </w:rPr>
        <w:t xml:space="preserve"> Трудовой договор.</w:t>
      </w:r>
    </w:p>
    <w:p w:rsidR="005139FD" w:rsidRDefault="005139FD" w:rsidP="005139FD"/>
    <w:p w:rsidR="005139FD" w:rsidRDefault="005139FD" w:rsidP="005139FD">
      <w:r>
        <w:t xml:space="preserve"> 2.1. Содержание трудового договора, порядок его заключения, изменения и расторжения определяется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региональным, территориальным соглашениями, настоящим коллективным договором.</w:t>
      </w:r>
    </w:p>
    <w:p w:rsidR="005139FD" w:rsidRDefault="005139FD" w:rsidP="005139FD">
      <w: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5139FD" w:rsidRDefault="005139FD" w:rsidP="005139FD">
      <w:r>
        <w:t>Трудовой договор является основанием для издания приказа о  приеме  на работу.</w:t>
      </w:r>
    </w:p>
    <w:p w:rsidR="005139FD" w:rsidRDefault="005139FD" w:rsidP="005139FD">
      <w:r>
        <w:t>2.3. Трудовой договор с работником, как правило, заключается на неопределенный срок.</w:t>
      </w:r>
    </w:p>
    <w:p w:rsidR="005139FD" w:rsidRDefault="005139FD" w:rsidP="005139FD">
      <w:r>
        <w:t>Срочный трудовой договор может заключаться по инициативе работодателя либо работника только в случаях, предусмотренных ст. 59 ТК РФ либо иными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5139FD" w:rsidRDefault="005139FD" w:rsidP="005139FD">
      <w: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5139FD" w:rsidRDefault="005139FD" w:rsidP="005139FD">
      <w:r>
        <w:t xml:space="preserve">  - Условия трудового договора могут быть изменены по соглашению сторон и в письменной форме (ст.57 ТК РФ);</w:t>
      </w:r>
    </w:p>
    <w:p w:rsidR="005139FD" w:rsidRDefault="005139FD" w:rsidP="005139FD">
      <w:r>
        <w:t>2.5.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 обеспеченности кадрами, других конкретных условий в данном учреждении с учетом мнения</w:t>
      </w:r>
      <w:r w:rsidRPr="005F56DD">
        <w:t xml:space="preserve"> </w:t>
      </w:r>
      <w:r>
        <w:t>коллектива.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5139FD" w:rsidRDefault="005139FD" w:rsidP="005139FD">
      <w:r>
        <w:t xml:space="preserve">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коллектива.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5139FD" w:rsidRDefault="005139FD" w:rsidP="005139FD">
      <w:r>
        <w:t xml:space="preserve">            Работодатель должен ознакомить педагогических работников до ухода в очередной отпуск с их учебной нагрузкой на новый учебный год.</w:t>
      </w:r>
    </w:p>
    <w:p w:rsidR="005139FD" w:rsidRDefault="005139FD" w:rsidP="005139FD">
      <w:r>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часов.</w:t>
      </w:r>
    </w:p>
    <w:p w:rsidR="005139FD" w:rsidRDefault="005139FD" w:rsidP="005139FD">
      <w:r>
        <w:t xml:space="preserve">            В зависимости от количества часов, предусмотренных учебным планом, учебная нагрузка учителей может быть разной в первом и втором учебных полугодиях. Объем учебной нагрузки учителей больше или меньше нормы часов на ставку заработной платы устанавливается только с их письменного согласия.</w:t>
      </w:r>
    </w:p>
    <w:p w:rsidR="005139FD" w:rsidRDefault="005139FD" w:rsidP="005139FD">
      <w:r>
        <w:t>2.7. Преподавательская работа лицам, выполняющим ее помимо основной работы в том же учреждении, а также педагогическим работникам других учебных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5139FD" w:rsidRDefault="005139FD" w:rsidP="005139FD">
      <w:r>
        <w:lastRenderedPageBreak/>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5139FD" w:rsidRDefault="005139FD" w:rsidP="005139FD">
      <w:r>
        <w:t>2.9. Учебная нагрузка на выходные и нерабочие праздничные дни  не планируется.</w:t>
      </w:r>
    </w:p>
    <w:p w:rsidR="005139FD" w:rsidRDefault="005139FD" w:rsidP="005139FD">
      <w:r>
        <w:t>2.10.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5139FD" w:rsidRDefault="005139FD" w:rsidP="005139FD">
      <w:r>
        <w:t xml:space="preserve">    а) по взаимному согласию сторон;</w:t>
      </w:r>
    </w:p>
    <w:p w:rsidR="005139FD" w:rsidRDefault="005139FD" w:rsidP="005139FD">
      <w:r>
        <w:t xml:space="preserve">    б) по инициативе работодателя в случаях:</w:t>
      </w:r>
    </w:p>
    <w:p w:rsidR="005139FD" w:rsidRDefault="005139FD" w:rsidP="005139FD">
      <w:r>
        <w:t xml:space="preserve">     - уменьшения количества часов по учебным планам и программам, сокращения количества часов (групп) (п.66 Типового положения об образовательном учреждении):</w:t>
      </w:r>
    </w:p>
    <w:p w:rsidR="005139FD" w:rsidRDefault="005139FD" w:rsidP="005139FD">
      <w:r>
        <w:t xml:space="preserve">     -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139FD" w:rsidRDefault="005139FD" w:rsidP="005139FD">
      <w:r>
        <w:t xml:space="preserve">     -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139FD" w:rsidRDefault="005139FD" w:rsidP="005139FD">
      <w:r>
        <w:t xml:space="preserve">     - восстановления на работе учителя, ранее выполнявшего эту учебную нагрузку;</w:t>
      </w:r>
    </w:p>
    <w:p w:rsidR="005139FD" w:rsidRDefault="005139FD" w:rsidP="005139FD">
      <w: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5139FD" w:rsidRDefault="005139FD" w:rsidP="005139FD">
      <w:r>
        <w:t xml:space="preserve">      В указанных в подпункте «б» случаях для изменения учебной нагрузки по инициативе работодателя согласие работника не требуется.</w:t>
      </w:r>
    </w:p>
    <w:p w:rsidR="005139FD" w:rsidRDefault="005139FD" w:rsidP="005139FD">
      <w:r>
        <w:t xml:space="preserve">2.11. По инициативе работодателя изменение существенных условий трудового договора допускается, как правило на новый учебный год в связи с изменениями организационных или технологических условий труда (изменение числа класс 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его работы без изменения трудовой функции (работы по определенной специальности, квалификации или должности) (ст. 72 ТК РФ). </w:t>
      </w:r>
    </w:p>
    <w:p w:rsidR="005139FD" w:rsidRDefault="005139FD" w:rsidP="005139FD">
      <w: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5139FD" w:rsidRDefault="005139FD" w:rsidP="005139FD">
      <w:r>
        <w:t xml:space="preserve">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5139FD" w:rsidRDefault="005139FD" w:rsidP="005139FD">
      <w:r>
        <w:t xml:space="preserve">      Если работник не согласен с предложением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5139FD" w:rsidRDefault="005139FD" w:rsidP="005139FD">
      <w:r>
        <w:t xml:space="preserve">2.12. Работодатель или его полномочный представитель обязан при заключении трудового договора с работниками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w:t>
      </w:r>
    </w:p>
    <w:p w:rsidR="005139FD" w:rsidRDefault="005139FD" w:rsidP="005139FD">
      <w: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5139FD" w:rsidRDefault="005139FD" w:rsidP="005139FD">
      <w:r>
        <w:t xml:space="preserve"> </w:t>
      </w:r>
    </w:p>
    <w:p w:rsidR="005139FD" w:rsidRPr="00144D17" w:rsidRDefault="006D4F64" w:rsidP="005139FD">
      <w:pPr>
        <w:jc w:val="center"/>
        <w:rPr>
          <w:b/>
          <w:sz w:val="28"/>
          <w:szCs w:val="28"/>
        </w:rPr>
      </w:pPr>
      <w:r w:rsidRPr="00144D17">
        <w:rPr>
          <w:b/>
          <w:sz w:val="28"/>
          <w:szCs w:val="28"/>
        </w:rPr>
        <w:t>3</w:t>
      </w:r>
      <w:r w:rsidR="005139FD" w:rsidRPr="00144D17">
        <w:rPr>
          <w:b/>
          <w:sz w:val="28"/>
          <w:szCs w:val="28"/>
        </w:rPr>
        <w:t>. Профессиональная подготовка, переподготовка и</w:t>
      </w:r>
    </w:p>
    <w:p w:rsidR="005139FD" w:rsidRPr="00144D17" w:rsidRDefault="005139FD" w:rsidP="005139FD">
      <w:pPr>
        <w:jc w:val="center"/>
        <w:rPr>
          <w:b/>
          <w:sz w:val="28"/>
          <w:szCs w:val="28"/>
        </w:rPr>
      </w:pPr>
      <w:r w:rsidRPr="00144D17">
        <w:rPr>
          <w:b/>
          <w:sz w:val="28"/>
          <w:szCs w:val="28"/>
        </w:rPr>
        <w:t>повышение квалификации работников.</w:t>
      </w:r>
    </w:p>
    <w:p w:rsidR="005139FD" w:rsidRDefault="005139FD" w:rsidP="005139FD"/>
    <w:p w:rsidR="005139FD" w:rsidRPr="00FC07F0" w:rsidRDefault="005139FD" w:rsidP="005139FD">
      <w:pPr>
        <w:rPr>
          <w:b/>
          <w:i/>
        </w:rPr>
      </w:pPr>
      <w:r w:rsidRPr="00FC07F0">
        <w:rPr>
          <w:b/>
          <w:i/>
        </w:rPr>
        <w:t xml:space="preserve"> 3. Стороны пришли к соглашению в  том, что:</w:t>
      </w:r>
    </w:p>
    <w:p w:rsidR="005139FD" w:rsidRDefault="005139FD" w:rsidP="005139FD">
      <w:r>
        <w:t>3.1. Работодатель определяет необходимость профессиональной подготовки и переподготовки кадров для нужд учреждения.</w:t>
      </w:r>
    </w:p>
    <w:p w:rsidR="005139FD" w:rsidRDefault="005139FD" w:rsidP="005139FD">
      <w:r>
        <w:lastRenderedPageBreak/>
        <w:t xml:space="preserve">3.2. Работодатель с учетом мнения (по согласованию)  коллектива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w:t>
      </w:r>
    </w:p>
    <w:p w:rsidR="005139FD" w:rsidRPr="00FC07F0" w:rsidRDefault="005139FD" w:rsidP="005139FD">
      <w:pPr>
        <w:rPr>
          <w:b/>
          <w:i/>
        </w:rPr>
      </w:pPr>
      <w:r w:rsidRPr="00FC07F0">
        <w:rPr>
          <w:b/>
          <w:i/>
        </w:rPr>
        <w:t>3.3. Работодатель обязуется:</w:t>
      </w:r>
    </w:p>
    <w:p w:rsidR="005139FD" w:rsidRDefault="005139FD" w:rsidP="005139FD">
      <w:r>
        <w:t>3.3.1. Организовать профессиональную подготовку, переподготовку и повышение квалификации работников (в разрезе специальности).</w:t>
      </w:r>
    </w:p>
    <w:p w:rsidR="005139FD" w:rsidRDefault="005139FD" w:rsidP="005139FD">
      <w:r>
        <w:t>3.3.2. Повышать квалификацию педагогическ</w:t>
      </w:r>
      <w:r w:rsidR="00C11A39">
        <w:t>их работников не реже чем раз в три  года</w:t>
      </w:r>
      <w:r>
        <w:t>.</w:t>
      </w:r>
    </w:p>
    <w:p w:rsidR="005139FD" w:rsidRDefault="005139FD" w:rsidP="005139FD">
      <w: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5139FD" w:rsidRDefault="005139FD" w:rsidP="005139FD">
      <w:r>
        <w:t xml:space="preserve">3.3.4. В случае направления работника для повышения квалификации сохранять за ним место работы,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5139FD" w:rsidRDefault="005139FD" w:rsidP="005139FD">
      <w: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ст.173-176 ТК РФ.</w:t>
      </w:r>
    </w:p>
    <w:p w:rsidR="005139FD" w:rsidRDefault="005139FD" w:rsidP="005139FD">
      <w:r>
        <w:t xml:space="preserve">            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(ст.173, без сохранения зарплаты).</w:t>
      </w:r>
    </w:p>
    <w:p w:rsidR="005139FD" w:rsidRDefault="005139FD" w:rsidP="005139FD">
      <w:r>
        <w:t>3.3.6.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 со дня вынесения решения аттестационной комиссией.</w:t>
      </w:r>
    </w:p>
    <w:p w:rsidR="00613DA7" w:rsidRDefault="00613DA7" w:rsidP="00144D17">
      <w:pPr>
        <w:rPr>
          <w:b/>
          <w:sz w:val="32"/>
          <w:szCs w:val="32"/>
        </w:rPr>
      </w:pPr>
    </w:p>
    <w:p w:rsidR="005139FD" w:rsidRPr="00144D17" w:rsidRDefault="006D4F64" w:rsidP="005139FD">
      <w:pPr>
        <w:jc w:val="center"/>
        <w:rPr>
          <w:b/>
          <w:sz w:val="28"/>
          <w:szCs w:val="28"/>
        </w:rPr>
      </w:pPr>
      <w:r w:rsidRPr="00144D17">
        <w:rPr>
          <w:b/>
          <w:sz w:val="28"/>
          <w:szCs w:val="28"/>
        </w:rPr>
        <w:t>4</w:t>
      </w:r>
      <w:r w:rsidR="005139FD" w:rsidRPr="00144D17">
        <w:rPr>
          <w:b/>
          <w:sz w:val="28"/>
          <w:szCs w:val="28"/>
        </w:rPr>
        <w:t>. Высвобождение работников и содействие их трудоустройству.</w:t>
      </w:r>
    </w:p>
    <w:p w:rsidR="005139FD" w:rsidRDefault="005139FD" w:rsidP="005139FD"/>
    <w:p w:rsidR="005139FD" w:rsidRDefault="005139FD" w:rsidP="005139FD">
      <w:r>
        <w:t xml:space="preserve"> 4. Работодатель обязуется:</w:t>
      </w:r>
    </w:p>
    <w:p w:rsidR="005139FD" w:rsidRDefault="005139FD" w:rsidP="005139FD">
      <w:r>
        <w:t>4.1. Уведомлять коллектив в письменной форме о сокращении численности или штата работников не позднее, чем два месяца до его начала, а в случаях, которые могут повлечь массовое высвобождение, не позднее, чем за три месяца до его начала (ст. 82 ТК РФ).</w:t>
      </w:r>
    </w:p>
    <w:p w:rsidR="005139FD" w:rsidRDefault="005139FD" w:rsidP="005139FD">
      <w: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139FD" w:rsidRDefault="005139FD" w:rsidP="005139FD">
      <w:r>
        <w:t xml:space="preserve">            В случае массового высвобождения работников уведомление должно содержать социально-экономическое обоснование.</w:t>
      </w:r>
    </w:p>
    <w:p w:rsidR="005139FD" w:rsidRDefault="005139FD" w:rsidP="005139FD">
      <w:r>
        <w:t>4.2. Работникам, получившим уведомление об увольнении по п.1 и п.2 ст. 81 ТК РФ, предоставлять свободное от работы время не менее 6 часов в неделю для самостоятельного поиска работы с сохранением заработной платы.</w:t>
      </w:r>
    </w:p>
    <w:p w:rsidR="005139FD" w:rsidRDefault="005139FD" w:rsidP="005139FD">
      <w:r>
        <w:t>4.5. Стороны договорились, что:</w:t>
      </w:r>
    </w:p>
    <w:p w:rsidR="005139FD" w:rsidRDefault="005139FD" w:rsidP="005139FD">
      <w:r>
        <w:t>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 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стаж менее одного года (и другие категории работников).</w:t>
      </w:r>
    </w:p>
    <w:p w:rsidR="005139FD" w:rsidRDefault="005139FD" w:rsidP="005139FD">
      <w:r>
        <w:lastRenderedPageBreak/>
        <w:t>4.5.2.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 178,180 ТК РФ), а также преимущественное право приема на работу при появлении вакансий.</w:t>
      </w:r>
    </w:p>
    <w:p w:rsidR="005139FD" w:rsidRDefault="005139FD" w:rsidP="005139FD">
      <w:r>
        <w:t>4.5.3.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139FD" w:rsidRDefault="005139FD" w:rsidP="005139FD"/>
    <w:p w:rsidR="005139FD" w:rsidRPr="00144D17" w:rsidRDefault="006D4F64" w:rsidP="005139FD">
      <w:pPr>
        <w:jc w:val="center"/>
        <w:rPr>
          <w:b/>
          <w:sz w:val="28"/>
          <w:szCs w:val="28"/>
        </w:rPr>
      </w:pPr>
      <w:r w:rsidRPr="00144D17">
        <w:rPr>
          <w:b/>
          <w:sz w:val="28"/>
          <w:szCs w:val="28"/>
        </w:rPr>
        <w:t>5</w:t>
      </w:r>
      <w:r w:rsidR="005139FD" w:rsidRPr="00144D17">
        <w:rPr>
          <w:b/>
          <w:sz w:val="28"/>
          <w:szCs w:val="28"/>
        </w:rPr>
        <w:t>. Рабочее время и время отдыха.</w:t>
      </w:r>
    </w:p>
    <w:p w:rsidR="005139FD" w:rsidRDefault="005139FD" w:rsidP="005139FD">
      <w:r>
        <w:t xml:space="preserve"> </w:t>
      </w:r>
    </w:p>
    <w:p w:rsidR="0007200E" w:rsidRDefault="005139FD" w:rsidP="0050414D">
      <w:pPr>
        <w:rPr>
          <w:b/>
          <w:i/>
        </w:rPr>
      </w:pPr>
      <w:r w:rsidRPr="00E706A2">
        <w:rPr>
          <w:b/>
          <w:i/>
        </w:rPr>
        <w:t>5. Стороны пришли к соглашению о том, что</w:t>
      </w:r>
      <w:r w:rsidR="0050414D">
        <w:rPr>
          <w:b/>
          <w:i/>
        </w:rPr>
        <w:t>:</w:t>
      </w:r>
    </w:p>
    <w:p w:rsidR="0007200E" w:rsidRDefault="005139FD" w:rsidP="0050414D">
      <w:pPr>
        <w:rPr>
          <w:b/>
          <w:i/>
        </w:rPr>
      </w:pPr>
      <w:r w:rsidRPr="0050414D">
        <w:rPr>
          <w:b/>
        </w:rPr>
        <w:t>5.1.</w:t>
      </w:r>
      <w:r>
        <w:t xml:space="preserve"> Рабочее время работников определяется </w:t>
      </w:r>
      <w:r w:rsidRPr="00A77E04">
        <w:rPr>
          <w:b/>
        </w:rPr>
        <w:t xml:space="preserve">Правилами внутреннего трудового распорядка  учреждения (ст.91 ТК РФ) </w:t>
      </w:r>
      <w:r w:rsidRPr="00C22FE8">
        <w:rPr>
          <w:b/>
        </w:rPr>
        <w:t>(приложение №1),</w:t>
      </w:r>
      <w:r>
        <w:t xml:space="preserve"> учебным расписанием, годовым календарным учебным графиком, графиком сменности, утверждаемым  работодателем, а также условиями  трудового договора, должностными инструкциями работников и обязанностями, возлагаемыми на них Уставом учреждения.</w:t>
      </w:r>
    </w:p>
    <w:p w:rsidR="0050414D" w:rsidRPr="0007200E" w:rsidRDefault="0050414D" w:rsidP="0050414D">
      <w:pPr>
        <w:rPr>
          <w:b/>
          <w:i/>
        </w:rPr>
      </w:pPr>
      <w:r>
        <w:t>5.2. Для руководящих работников, работников из числа административно-хозяйственного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50414D" w:rsidRDefault="0050414D" w:rsidP="0007200E">
      <w:pPr>
        <w:pStyle w:val="a9"/>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Для педагогических работников Учреждения устанавливается сокращенная продолжительность рабочего времени не более 36 часов в неделю.</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50414D" w:rsidRPr="005C1A29" w:rsidRDefault="0050414D" w:rsidP="0050414D">
      <w:pPr>
        <w:ind w:left="-567"/>
        <w:rPr>
          <w:color w:val="000000"/>
        </w:rPr>
      </w:pPr>
      <w:r w:rsidRPr="005C1A29">
        <w:rPr>
          <w:color w:val="000000"/>
        </w:rPr>
        <w:t xml:space="preserve">5.3.   В соответствии с Приказом Минобрнауки России от 22.12.2014 № 1601 «О продолжительности рабочего времени (норме часов педагогической работы за ставку заработной платы) педагогических работников и </w:t>
      </w:r>
      <w:r w:rsidRPr="005C1A29">
        <w:rPr>
          <w:bCs/>
        </w:rPr>
        <w:t>о порядке определения учебной нагрузки педагогических</w:t>
      </w:r>
      <w:r w:rsidR="0007200E">
        <w:rPr>
          <w:bCs/>
        </w:rPr>
        <w:t xml:space="preserve"> </w:t>
      </w:r>
      <w:r w:rsidRPr="005C1A29">
        <w:rPr>
          <w:bCs/>
        </w:rPr>
        <w:t>работников, оговариваемой в трудовом договоре</w:t>
      </w:r>
      <w:r w:rsidRPr="005C1A29">
        <w:rPr>
          <w:color w:val="000000"/>
        </w:rPr>
        <w:t>» педагогическим работникам Учреждения в зависимости от должности и (или) специальности с учетом особенностей их труда устанавливается:</w:t>
      </w:r>
    </w:p>
    <w:p w:rsidR="0050414D" w:rsidRPr="005C1A29" w:rsidRDefault="0050414D" w:rsidP="0050414D">
      <w:pPr>
        <w:pStyle w:val="a9"/>
        <w:ind w:left="-567"/>
        <w:jc w:val="both"/>
        <w:rPr>
          <w:rFonts w:ascii="Times New Roman" w:eastAsia="Times New Roman" w:hAnsi="Times New Roman"/>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w:t>
      </w:r>
      <w:r w:rsidRPr="005C1A29">
        <w:rPr>
          <w:rFonts w:ascii="Times New Roman" w:eastAsia="Times New Roman" w:hAnsi="Times New Roman"/>
          <w:sz w:val="24"/>
          <w:szCs w:val="24"/>
          <w:lang w:eastAsia="ru-RU"/>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50414D" w:rsidRPr="005C1A29" w:rsidRDefault="0050414D" w:rsidP="0050414D">
      <w:pPr>
        <w:ind w:left="-567" w:firstLine="141"/>
      </w:pPr>
      <w:r w:rsidRPr="005C1A29">
        <w:t>-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50414D" w:rsidRPr="005C1A29" w:rsidRDefault="0050414D" w:rsidP="0050414D">
      <w:pPr>
        <w:ind w:left="-567"/>
      </w:pPr>
      <w:r w:rsidRPr="005C1A29">
        <w:rPr>
          <w:color w:val="000000"/>
        </w:rPr>
        <w:t>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w:t>
      </w:r>
      <w:r>
        <w:rPr>
          <w:color w:val="000000"/>
        </w:rPr>
        <w:t xml:space="preserve"> </w:t>
      </w:r>
      <w:r w:rsidRPr="005C1A29">
        <w:t>включая короткие перерывы (перемены), динамическую паузу.</w:t>
      </w:r>
    </w:p>
    <w:p w:rsidR="0050414D" w:rsidRPr="005C1A29" w:rsidRDefault="0050414D" w:rsidP="0050414D">
      <w:pPr>
        <w:pStyle w:val="a9"/>
        <w:ind w:left="-567"/>
        <w:jc w:val="both"/>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5.5. Нормы часов педагогической работы за ставку заработной платы</w:t>
      </w:r>
      <w:r>
        <w:rPr>
          <w:rFonts w:ascii="Times New Roman" w:eastAsia="Times New Roman" w:hAnsi="Times New Roman"/>
          <w:sz w:val="24"/>
          <w:szCs w:val="24"/>
          <w:lang w:eastAsia="ru-RU"/>
        </w:rPr>
        <w:t xml:space="preserve"> </w:t>
      </w:r>
      <w:r w:rsidRPr="005C1A29">
        <w:rPr>
          <w:rFonts w:ascii="Times New Roman" w:eastAsia="Times New Roman" w:hAnsi="Times New Roman"/>
          <w:sz w:val="24"/>
          <w:szCs w:val="24"/>
          <w:lang w:eastAsia="ru-RU"/>
        </w:rPr>
        <w:t>и нормы часов учебной (преподавательской) работы</w:t>
      </w:r>
      <w:r>
        <w:rPr>
          <w:rFonts w:ascii="Times New Roman" w:eastAsia="Times New Roman" w:hAnsi="Times New Roman"/>
          <w:sz w:val="24"/>
          <w:szCs w:val="24"/>
          <w:lang w:eastAsia="ru-RU"/>
        </w:rPr>
        <w:t xml:space="preserve"> </w:t>
      </w:r>
      <w:r w:rsidRPr="005C1A29">
        <w:rPr>
          <w:rFonts w:ascii="Times New Roman" w:eastAsia="Times New Roman" w:hAnsi="Times New Roman"/>
          <w:sz w:val="24"/>
          <w:szCs w:val="24"/>
          <w:lang w:eastAsia="ru-RU"/>
        </w:rPr>
        <w:t>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50414D" w:rsidRPr="005C1A29" w:rsidRDefault="0050414D" w:rsidP="0050414D">
      <w:pPr>
        <w:ind w:left="-567"/>
      </w:pPr>
      <w:r w:rsidRPr="005C1A29">
        <w:t xml:space="preserve">5.6.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w:t>
      </w:r>
      <w:r>
        <w:t xml:space="preserve"> </w:t>
      </w:r>
      <w:r w:rsidRPr="005C1A29">
        <w:t>за исключением случаев выплаты ставок заработной платы в полном размере</w:t>
      </w:r>
      <w:r>
        <w:t xml:space="preserve"> </w:t>
      </w:r>
      <w:r w:rsidRPr="005C1A29">
        <w:t>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50414D" w:rsidRPr="005C1A29" w:rsidRDefault="0050414D" w:rsidP="0050414D">
      <w:pPr>
        <w:ind w:left="-567"/>
      </w:pPr>
      <w:r w:rsidRPr="005C1A29">
        <w:lastRenderedPageBreak/>
        <w:t>5.7.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50414D" w:rsidRPr="005C1A29" w:rsidRDefault="0050414D" w:rsidP="0050414D">
      <w:pPr>
        <w:ind w:left="-567"/>
      </w:pPr>
      <w:r w:rsidRPr="005C1A29">
        <w:t>5.8.При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50414D" w:rsidRPr="005C1A29" w:rsidRDefault="0050414D" w:rsidP="0050414D">
      <w:pPr>
        <w:ind w:left="-567"/>
      </w:pPr>
      <w:r w:rsidRPr="005C1A29">
        <w:t>5.9.Объем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Учреждения, осуществляющего образовательную деятельность.</w:t>
      </w:r>
    </w:p>
    <w:p w:rsidR="0050414D" w:rsidRPr="005C1A29" w:rsidRDefault="0050414D" w:rsidP="0050414D">
      <w:pPr>
        <w:pStyle w:val="a9"/>
        <w:ind w:left="-567"/>
        <w:jc w:val="both"/>
        <w:rPr>
          <w:rFonts w:ascii="Times New Roman" w:eastAsia="Times New Roman" w:hAnsi="Times New Roman"/>
          <w:sz w:val="24"/>
          <w:szCs w:val="24"/>
          <w:lang w:eastAsia="ru-RU"/>
        </w:rPr>
      </w:pPr>
      <w:r w:rsidRPr="005C1A29">
        <w:rPr>
          <w:rFonts w:ascii="Times New Roman" w:hAnsi="Times New Roman"/>
          <w:sz w:val="24"/>
          <w:szCs w:val="24"/>
          <w:lang w:eastAsia="ru-RU"/>
        </w:rPr>
        <w:t xml:space="preserve">5.10. </w:t>
      </w:r>
      <w:r w:rsidRPr="005C1A29">
        <w:rPr>
          <w:rFonts w:ascii="Times New Roman" w:eastAsia="Times New Roman" w:hAnsi="Times New Roman"/>
          <w:sz w:val="24"/>
          <w:szCs w:val="24"/>
          <w:lang w:eastAsia="ru-RU"/>
        </w:rPr>
        <w:t>Объем учебной нагрузки, установленный педагогическому работнику, оговаривается в трудовом договоре, заключаемом педагогическим работником с Учреждением, осуществляющим образовательную деятельность.</w:t>
      </w:r>
    </w:p>
    <w:p w:rsidR="0050414D" w:rsidRPr="005C1A29" w:rsidRDefault="0050414D" w:rsidP="0050414D">
      <w:pPr>
        <w:ind w:left="-567"/>
      </w:pPr>
      <w:r w:rsidRPr="005C1A29">
        <w:t xml:space="preserve">5.11.Объем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w:t>
      </w:r>
      <w:r w:rsidRPr="005C1A29">
        <w:rPr>
          <w:u w:val="single"/>
        </w:rPr>
        <w:t>подпункте</w:t>
      </w:r>
      <w:r>
        <w:rPr>
          <w:u w:val="single"/>
        </w:rPr>
        <w:t xml:space="preserve"> </w:t>
      </w:r>
      <w:r w:rsidRPr="005C1A29">
        <w:rPr>
          <w:u w:val="single"/>
        </w:rPr>
        <w:t xml:space="preserve"> 2.8.1</w:t>
      </w:r>
      <w:r w:rsidRPr="005C1A29">
        <w:t xml:space="preserve"> приложения № 1 к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0414D" w:rsidRPr="005C1A29" w:rsidRDefault="0050414D" w:rsidP="0050414D">
      <w:pPr>
        <w:ind w:left="-567"/>
      </w:pPr>
      <w:r>
        <w:t>5.12</w:t>
      </w:r>
      <w:r w:rsidRPr="005C1A29">
        <w:t xml:space="preserve">.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r w:rsidRPr="00E54730">
        <w:t>пунктами 1.5 и 1.6</w:t>
      </w:r>
      <w:r w:rsidRPr="005C1A29">
        <w:t xml:space="preserve"> Порядка </w:t>
      </w:r>
    </w:p>
    <w:p w:rsidR="0050414D" w:rsidRPr="005C1A29" w:rsidRDefault="0050414D" w:rsidP="0050414D">
      <w:pPr>
        <w:pStyle w:val="a9"/>
        <w:ind w:left="-567"/>
        <w:jc w:val="both"/>
        <w:rPr>
          <w:rFonts w:ascii="Times New Roman" w:eastAsia="Times New Roman" w:hAnsi="Times New Roman"/>
          <w:sz w:val="24"/>
          <w:szCs w:val="24"/>
          <w:lang w:eastAsia="ru-RU"/>
        </w:rPr>
      </w:pPr>
      <w:r>
        <w:rPr>
          <w:rFonts w:ascii="Times New Roman" w:hAnsi="Times New Roman"/>
          <w:sz w:val="24"/>
          <w:szCs w:val="24"/>
          <w:lang w:eastAsia="ru-RU"/>
        </w:rPr>
        <w:t>5.13</w:t>
      </w:r>
      <w:r w:rsidRPr="005C1A29">
        <w:rPr>
          <w:rFonts w:ascii="Times New Roman" w:hAnsi="Times New Roman"/>
          <w:sz w:val="24"/>
          <w:szCs w:val="24"/>
          <w:lang w:eastAsia="ru-RU"/>
        </w:rPr>
        <w:t xml:space="preserve">. </w:t>
      </w:r>
      <w:r w:rsidRPr="005C1A29">
        <w:rPr>
          <w:rFonts w:ascii="Times New Roman" w:eastAsia="Times New Roman" w:hAnsi="Times New Roman"/>
          <w:sz w:val="24"/>
          <w:szCs w:val="24"/>
          <w:lang w:eastAsia="ru-RU"/>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50414D" w:rsidRPr="005C1A29" w:rsidRDefault="0050414D" w:rsidP="0050414D">
      <w:pPr>
        <w:ind w:left="-567"/>
      </w:pPr>
      <w:r>
        <w:t>5.14</w:t>
      </w:r>
      <w:r w:rsidRPr="005C1A29">
        <w:t>.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50414D" w:rsidRPr="005C1A29" w:rsidRDefault="0050414D" w:rsidP="0050414D">
      <w:pPr>
        <w:ind w:left="-567"/>
      </w:pPr>
      <w:r>
        <w:t>5.15</w:t>
      </w:r>
      <w:r w:rsidRPr="005C1A29">
        <w:t>.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Учреждения</w:t>
      </w:r>
    </w:p>
    <w:p w:rsidR="0050414D" w:rsidRPr="005C1A29" w:rsidRDefault="0050414D" w:rsidP="0050414D">
      <w:pPr>
        <w:ind w:left="-567"/>
      </w:pPr>
      <w:r w:rsidRPr="005C1A29">
        <w:t>5.</w:t>
      </w:r>
      <w:r>
        <w:t>16</w:t>
      </w:r>
      <w:r w:rsidRPr="005C1A29">
        <w:t>.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50414D" w:rsidRPr="005C1A29" w:rsidRDefault="0050414D" w:rsidP="0050414D">
      <w:pPr>
        <w:ind w:left="-567"/>
      </w:pPr>
      <w:r w:rsidRPr="005C1A29">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50414D" w:rsidRPr="005C1A29" w:rsidRDefault="0050414D" w:rsidP="0050414D">
      <w:pPr>
        <w:ind w:left="-567"/>
      </w:pPr>
      <w:r w:rsidRPr="005C1A29">
        <w:t xml:space="preserve">физической культуры </w:t>
      </w:r>
      <w:r>
        <w:t xml:space="preserve"> организаций, осуществляющих образовательную деятельность</w:t>
      </w:r>
      <w:r w:rsidRPr="005C1A29">
        <w:t xml:space="preserve"> по общеобразовательным программам, расположенных в сельских населенных пунктах;</w:t>
      </w:r>
    </w:p>
    <w:p w:rsidR="0050414D" w:rsidRPr="005C1A29" w:rsidRDefault="0050414D" w:rsidP="0050414D">
      <w:pPr>
        <w:ind w:left="-567"/>
      </w:pPr>
      <w:r>
        <w:t>5.17</w:t>
      </w:r>
      <w:r w:rsidRPr="005C1A29">
        <w:t xml:space="preserve">. При определении учебной нагрузки на новый учебный год учителям и преподавателям, для которых Учреждение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r w:rsidRPr="00E54730">
        <w:t xml:space="preserve">пунктом 1.7 </w:t>
      </w:r>
      <w:r w:rsidRPr="005C1A29">
        <w:t>Порядка.</w:t>
      </w:r>
    </w:p>
    <w:p w:rsidR="0050414D" w:rsidRPr="005C1A29" w:rsidRDefault="0050414D" w:rsidP="0050414D">
      <w:pPr>
        <w:ind w:left="-567"/>
      </w:pPr>
      <w:r w:rsidRPr="005C1A29">
        <w:lastRenderedPageBreak/>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50414D" w:rsidRPr="005C1A29" w:rsidRDefault="0050414D" w:rsidP="0050414D">
      <w:pPr>
        <w:ind w:left="-567"/>
      </w:pPr>
      <w:r>
        <w:t>5.18</w:t>
      </w:r>
      <w:r w:rsidRPr="005C1A29">
        <w:t xml:space="preserve">. Учителям,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r w:rsidRPr="005C1A29">
        <w:rPr>
          <w:u w:val="single"/>
        </w:rPr>
        <w:t>пунктом 1.8</w:t>
      </w:r>
      <w:r w:rsidRPr="005C1A29">
        <w:t xml:space="preserve"> Порядка, до конца учебного года, а также в период каникул, несовпадающий с ежегодным основным удлиненным оплачиваемым отпуском и ежегодным дополнительным оплачиваемым отпуском, выплачивается:</w:t>
      </w:r>
    </w:p>
    <w:p w:rsidR="0050414D" w:rsidRPr="005C1A29" w:rsidRDefault="0050414D" w:rsidP="0050414D">
      <w:pPr>
        <w:ind w:left="-567"/>
      </w:pPr>
      <w:r w:rsidRPr="005C1A29">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50414D" w:rsidRPr="005C1A29" w:rsidRDefault="0050414D" w:rsidP="0050414D">
      <w:pPr>
        <w:ind w:left="-567"/>
      </w:pPr>
      <w:r w:rsidRPr="005C1A29">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0414D" w:rsidRPr="005C1A29" w:rsidRDefault="0050414D" w:rsidP="0050414D">
      <w:pPr>
        <w:ind w:left="-567"/>
      </w:pPr>
      <w:r w:rsidRPr="005C1A29">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0414D" w:rsidRPr="005C1A29" w:rsidRDefault="0050414D" w:rsidP="0050414D">
      <w:pPr>
        <w:ind w:left="-567"/>
      </w:pPr>
      <w:r>
        <w:t>5.19</w:t>
      </w:r>
      <w:r w:rsidRPr="005C1A29">
        <w:t>.При возложении на учителей учреждений, реализующих основные общеобразовательные программы, для которых указанные учреждения являются основным местом работы, обязанностей по обучению на дому детей, которые по состоянию здоровья не могут посещать такие учреждения, количество часов, установленное для обучения таких детей, включается в учебную нагрузку учителей.</w:t>
      </w:r>
    </w:p>
    <w:p w:rsidR="0050414D" w:rsidRPr="005C1A29" w:rsidRDefault="0050414D" w:rsidP="0050414D">
      <w:pPr>
        <w:ind w:left="-567"/>
      </w:pPr>
      <w:r>
        <w:t>5.20</w:t>
      </w:r>
      <w:r w:rsidRPr="005C1A29">
        <w:t xml:space="preserve">.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w:t>
      </w:r>
      <w:r>
        <w:t xml:space="preserve"> </w:t>
      </w:r>
      <w:r w:rsidRPr="005C1A29">
        <w:t>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50414D" w:rsidRPr="005C1A29" w:rsidRDefault="0050414D" w:rsidP="0050414D">
      <w:pPr>
        <w:ind w:left="-567"/>
      </w:pPr>
      <w:r>
        <w:t>5.21</w:t>
      </w:r>
      <w:r w:rsidRPr="005C1A29">
        <w:t>.Учебная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50414D" w:rsidRPr="006B1FE3" w:rsidRDefault="0050414D" w:rsidP="0050414D">
      <w:pPr>
        <w:pStyle w:val="a9"/>
        <w:ind w:left="-567"/>
        <w:jc w:val="both"/>
        <w:rPr>
          <w:rFonts w:ascii="Times New Roman" w:hAnsi="Times New Roman"/>
          <w:sz w:val="24"/>
          <w:szCs w:val="24"/>
          <w:lang w:eastAsia="ru-RU"/>
        </w:rPr>
      </w:pPr>
      <w:r w:rsidRPr="005C1A29">
        <w:rPr>
          <w:rFonts w:ascii="Times New Roman" w:hAnsi="Times New Roman"/>
          <w:sz w:val="24"/>
          <w:szCs w:val="24"/>
          <w:lang w:eastAsia="ru-RU"/>
        </w:rPr>
        <w:t>5.</w:t>
      </w:r>
      <w:r>
        <w:rPr>
          <w:rFonts w:ascii="Times New Roman" w:hAnsi="Times New Roman"/>
          <w:sz w:val="24"/>
          <w:szCs w:val="24"/>
          <w:lang w:eastAsia="ru-RU"/>
        </w:rPr>
        <w:t>22</w:t>
      </w:r>
      <w:r w:rsidRPr="005C1A29">
        <w:rPr>
          <w:rFonts w:ascii="Times New Roman" w:hAnsi="Times New Roman"/>
          <w:sz w:val="24"/>
          <w:szCs w:val="24"/>
          <w:lang w:eastAsia="ru-RU"/>
        </w:rPr>
        <w:t>.   </w:t>
      </w:r>
      <w:r w:rsidRPr="005C1A29">
        <w:rPr>
          <w:rFonts w:ascii="Times New Roman" w:hAnsi="Times New Roman"/>
          <w:color w:val="000000"/>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23</w:t>
      </w:r>
      <w:r w:rsidRPr="005C1A29">
        <w:rPr>
          <w:rFonts w:ascii="Times New Roman" w:hAnsi="Times New Roman"/>
          <w:color w:val="000000"/>
          <w:sz w:val="24"/>
          <w:szCs w:val="24"/>
          <w:lang w:eastAsia="ru-RU"/>
        </w:rPr>
        <w:t>.       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24</w:t>
      </w:r>
      <w:r w:rsidRPr="005C1A29">
        <w:rPr>
          <w:rFonts w:ascii="Times New Roman" w:hAnsi="Times New Roman"/>
          <w:color w:val="000000"/>
          <w:sz w:val="24"/>
          <w:szCs w:val="24"/>
          <w:lang w:eastAsia="ru-RU"/>
        </w:rPr>
        <w:t>.       При совпадении выходного и нерабочего праздничного дней выходной день переносится на следующий после праздничного рабочий день.</w:t>
      </w:r>
    </w:p>
    <w:p w:rsidR="0007200E" w:rsidRPr="0007200E" w:rsidRDefault="0050414D" w:rsidP="0007200E">
      <w:pPr>
        <w:pStyle w:val="a9"/>
        <w:ind w:left="-567"/>
        <w:jc w:val="both"/>
        <w:rPr>
          <w:rFonts w:ascii="Times New Roman" w:hAnsi="Times New Roman" w:cs="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25</w:t>
      </w:r>
      <w:r w:rsidRPr="005C1A29">
        <w:rPr>
          <w:rFonts w:ascii="Times New Roman" w:hAnsi="Times New Roman"/>
          <w:color w:val="000000"/>
          <w:sz w:val="24"/>
          <w:szCs w:val="24"/>
          <w:lang w:eastAsia="ru-RU"/>
        </w:rPr>
        <w:t xml:space="preserve">.       Работа в выходные и нерабочие праздничные дни запрещается, за исключением случаев, предусмотренных </w:t>
      </w:r>
      <w:r w:rsidR="0007200E">
        <w:rPr>
          <w:rFonts w:ascii="Times New Roman" w:hAnsi="Times New Roman"/>
          <w:color w:val="000000"/>
          <w:sz w:val="24"/>
          <w:szCs w:val="24"/>
          <w:lang w:eastAsia="ru-RU"/>
        </w:rPr>
        <w:t xml:space="preserve"> ст. 113 Трудового  кодекса</w:t>
      </w:r>
      <w:r w:rsidRPr="005C1A29">
        <w:rPr>
          <w:rFonts w:ascii="Times New Roman" w:hAnsi="Times New Roman"/>
          <w:color w:val="000000"/>
          <w:sz w:val="24"/>
          <w:szCs w:val="24"/>
          <w:lang w:eastAsia="ru-RU"/>
        </w:rPr>
        <w:t xml:space="preserve"> Российской Федерации</w:t>
      </w:r>
      <w:r w:rsidR="0007200E">
        <w:rPr>
          <w:rFonts w:ascii="Times New Roman" w:hAnsi="Times New Roman"/>
          <w:color w:val="000000"/>
          <w:sz w:val="24"/>
          <w:szCs w:val="24"/>
          <w:lang w:eastAsia="ru-RU"/>
        </w:rPr>
        <w:t>, с их письменного согласия по письменному распоряжению работодателя</w:t>
      </w:r>
      <w:r w:rsidRPr="005C1A29">
        <w:rPr>
          <w:rFonts w:ascii="Times New Roman" w:hAnsi="Times New Roman"/>
          <w:color w:val="000000"/>
          <w:sz w:val="24"/>
          <w:szCs w:val="24"/>
          <w:lang w:eastAsia="ru-RU"/>
        </w:rPr>
        <w:t>.</w:t>
      </w:r>
      <w:r w:rsidR="0007200E">
        <w:rPr>
          <w:rFonts w:ascii="Times New Roman" w:hAnsi="Times New Roman"/>
          <w:color w:val="000000"/>
          <w:sz w:val="24"/>
          <w:szCs w:val="24"/>
          <w:lang w:eastAsia="ru-RU"/>
        </w:rPr>
        <w:t xml:space="preserve"> </w:t>
      </w:r>
      <w:r w:rsidR="0007200E" w:rsidRPr="0007200E">
        <w:rPr>
          <w:rFonts w:ascii="Times New Roman" w:hAnsi="Times New Roman" w:cs="Times New Roman"/>
          <w:sz w:val="24"/>
          <w:szCs w:val="24"/>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26</w:t>
      </w:r>
      <w:r w:rsidRPr="005C1A29">
        <w:rPr>
          <w:rFonts w:ascii="Times New Roman" w:hAnsi="Times New Roman"/>
          <w:color w:val="000000"/>
          <w:sz w:val="24"/>
          <w:szCs w:val="24"/>
          <w:lang w:eastAsia="ru-RU"/>
        </w:rPr>
        <w:t>.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27</w:t>
      </w:r>
      <w:r w:rsidRPr="005C1A29">
        <w:rPr>
          <w:rFonts w:ascii="Times New Roman" w:hAnsi="Times New Roman"/>
          <w:color w:val="000000"/>
          <w:sz w:val="24"/>
          <w:szCs w:val="24"/>
          <w:lang w:eastAsia="ru-RU"/>
        </w:rPr>
        <w:t xml:space="preserve">.       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w:t>
      </w:r>
      <w:r w:rsidRPr="005C1A29">
        <w:rPr>
          <w:rFonts w:ascii="Times New Roman" w:hAnsi="Times New Roman"/>
          <w:color w:val="000000"/>
          <w:sz w:val="24"/>
          <w:szCs w:val="24"/>
          <w:lang w:eastAsia="ru-RU"/>
        </w:rPr>
        <w:lastRenderedPageBreak/>
        <w:t>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5.2</w:t>
      </w:r>
      <w:r>
        <w:rPr>
          <w:rFonts w:ascii="Times New Roman" w:hAnsi="Times New Roman"/>
          <w:color w:val="000000"/>
          <w:sz w:val="24"/>
          <w:szCs w:val="24"/>
          <w:lang w:eastAsia="ru-RU"/>
        </w:rPr>
        <w:t>8</w:t>
      </w:r>
      <w:r w:rsidRPr="005C1A29">
        <w:rPr>
          <w:rFonts w:ascii="Times New Roman" w:hAnsi="Times New Roman"/>
          <w:color w:val="000000"/>
          <w:sz w:val="24"/>
          <w:szCs w:val="24"/>
          <w:lang w:eastAsia="ru-RU"/>
        </w:rPr>
        <w:t>.       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50414D"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29</w:t>
      </w:r>
      <w:r w:rsidRPr="005C1A29">
        <w:rPr>
          <w:rFonts w:ascii="Times New Roman" w:hAnsi="Times New Roman"/>
          <w:color w:val="000000"/>
          <w:sz w:val="24"/>
          <w:szCs w:val="24"/>
          <w:lang w:eastAsia="ru-RU"/>
        </w:rPr>
        <w:t>.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50414D" w:rsidRPr="005C1A29" w:rsidRDefault="0050414D" w:rsidP="0050414D">
      <w:pPr>
        <w:pStyle w:val="a9"/>
        <w:ind w:left="-567"/>
        <w:jc w:val="both"/>
        <w:rPr>
          <w:rFonts w:ascii="Times New Roman" w:hAnsi="Times New Roman"/>
          <w:color w:val="000000"/>
          <w:sz w:val="24"/>
          <w:szCs w:val="24"/>
          <w:lang w:eastAsia="ru-RU"/>
        </w:rPr>
      </w:pPr>
      <w:r>
        <w:rPr>
          <w:rFonts w:ascii="Times New Roman" w:hAnsi="Times New Roman"/>
          <w:color w:val="000000"/>
          <w:sz w:val="24"/>
          <w:szCs w:val="24"/>
          <w:lang w:eastAsia="ru-RU"/>
        </w:rPr>
        <w:t>Устанавливается режим работы по сменам для следующих категорий работников уборщица служебных помещений и сторож.</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30</w:t>
      </w:r>
      <w:r w:rsidRPr="005C1A29">
        <w:rPr>
          <w:rFonts w:ascii="Times New Roman" w:hAnsi="Times New Roman"/>
          <w:color w:val="000000"/>
          <w:sz w:val="24"/>
          <w:szCs w:val="24"/>
          <w:lang w:eastAsia="ru-RU"/>
        </w:rPr>
        <w:t>.       Работникам Учреждения предоставляются ежегодные отпуска с сохранением места работы (должности) и среднего заработка.</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31</w:t>
      </w:r>
      <w:r w:rsidRPr="005C1A29">
        <w:rPr>
          <w:rFonts w:ascii="Times New Roman" w:hAnsi="Times New Roman"/>
          <w:color w:val="000000"/>
          <w:sz w:val="24"/>
          <w:szCs w:val="24"/>
          <w:lang w:eastAsia="ru-RU"/>
        </w:rPr>
        <w:t>.       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32</w:t>
      </w:r>
      <w:r w:rsidRPr="005C1A29">
        <w:rPr>
          <w:rFonts w:ascii="Times New Roman" w:hAnsi="Times New Roman"/>
          <w:color w:val="000000"/>
          <w:sz w:val="24"/>
          <w:szCs w:val="24"/>
          <w:lang w:eastAsia="ru-RU"/>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График отпусков обязателен как для работодателя, так и для работника.</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О времени начала отпуска работник должен быть извещен под роспись не позднее чем за две недели до его начала.</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33</w:t>
      </w:r>
      <w:r w:rsidRPr="005C1A29">
        <w:rPr>
          <w:rFonts w:ascii="Times New Roman" w:hAnsi="Times New Roman"/>
          <w:color w:val="000000"/>
          <w:sz w:val="24"/>
          <w:szCs w:val="24"/>
          <w:lang w:eastAsia="ru-RU"/>
        </w:rPr>
        <w:t>.       Оплачиваемый отпуск должен предоставляться работнику ежегодно.</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С учетом </w:t>
      </w:r>
      <w:hyperlink r:id="rId8" w:history="1">
        <w:r w:rsidRPr="00E54730">
          <w:rPr>
            <w:rFonts w:ascii="Times New Roman" w:hAnsi="Times New Roman"/>
            <w:sz w:val="24"/>
            <w:szCs w:val="24"/>
            <w:lang w:eastAsia="ru-RU"/>
          </w:rPr>
          <w:t>статьи 124</w:t>
        </w:r>
      </w:hyperlink>
      <w:r w:rsidRPr="005C1A29">
        <w:rPr>
          <w:rFonts w:ascii="Times New Roman" w:hAnsi="Times New Roman"/>
          <w:color w:val="000000"/>
          <w:sz w:val="24"/>
          <w:szCs w:val="24"/>
          <w:lang w:eastAsia="ru-RU"/>
        </w:rPr>
        <w:t>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34</w:t>
      </w:r>
      <w:r w:rsidRPr="005C1A29">
        <w:rPr>
          <w:rFonts w:ascii="Times New Roman" w:hAnsi="Times New Roman"/>
          <w:color w:val="000000"/>
          <w:sz w:val="24"/>
          <w:szCs w:val="24"/>
          <w:lang w:eastAsia="ru-RU"/>
        </w:rPr>
        <w:t>.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женщинам – перед отпуском по беременности и родам или непосредственно после него;</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работникам в возрасте до 18 лет;</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работникам, усыновившим ребенка (детей) в возрасте до трех месяцев;</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 других случаях, предусмотренных федеральными законами.</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35</w:t>
      </w:r>
      <w:r w:rsidRPr="005C1A29">
        <w:rPr>
          <w:rFonts w:ascii="Times New Roman" w:hAnsi="Times New Roman"/>
          <w:color w:val="000000"/>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36</w:t>
      </w:r>
      <w:r w:rsidRPr="005C1A29">
        <w:rPr>
          <w:rFonts w:ascii="Times New Roman" w:hAnsi="Times New Roman"/>
          <w:color w:val="000000"/>
          <w:sz w:val="24"/>
          <w:szCs w:val="24"/>
          <w:lang w:eastAsia="ru-RU"/>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37</w:t>
      </w:r>
      <w:r w:rsidRPr="005C1A29">
        <w:rPr>
          <w:rFonts w:ascii="Times New Roman" w:hAnsi="Times New Roman"/>
          <w:color w:val="000000"/>
          <w:sz w:val="24"/>
          <w:szCs w:val="24"/>
          <w:lang w:eastAsia="ru-RU"/>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временной нетрудоспособности работника;</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lastRenderedPageBreak/>
        <w:t></w:t>
      </w:r>
      <w:r w:rsidRPr="005C1A29">
        <w:rPr>
          <w:rFonts w:ascii="Times New Roman" w:hAnsi="Times New Roman"/>
          <w:color w:val="000000"/>
          <w:sz w:val="24"/>
          <w:szCs w:val="24"/>
          <w:lang w:eastAsia="ru-RU"/>
        </w:rPr>
        <w:t>        в других случаях, предусмотренных трудовым законодательством, локальными нормативными актами Учреждения.</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5.3</w:t>
      </w:r>
      <w:r>
        <w:rPr>
          <w:rFonts w:ascii="Times New Roman" w:hAnsi="Times New Roman"/>
          <w:color w:val="000000"/>
          <w:sz w:val="24"/>
          <w:szCs w:val="24"/>
          <w:lang w:eastAsia="ru-RU"/>
        </w:rPr>
        <w:t>8</w:t>
      </w:r>
      <w:r w:rsidRPr="005C1A29">
        <w:rPr>
          <w:rFonts w:ascii="Times New Roman" w:hAnsi="Times New Roman"/>
          <w:color w:val="000000"/>
          <w:sz w:val="24"/>
          <w:szCs w:val="24"/>
          <w:lang w:eastAsia="ru-RU"/>
        </w:rPr>
        <w:t>.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0414D" w:rsidRPr="005C1A29" w:rsidRDefault="0050414D" w:rsidP="0050414D">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39</w:t>
      </w:r>
      <w:r w:rsidRPr="005C1A29">
        <w:rPr>
          <w:rFonts w:ascii="Times New Roman" w:hAnsi="Times New Roman"/>
          <w:color w:val="000000"/>
          <w:sz w:val="24"/>
          <w:szCs w:val="24"/>
          <w:lang w:eastAsia="ru-RU"/>
        </w:rPr>
        <w:t>.       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07200E" w:rsidRDefault="0050414D" w:rsidP="0007200E">
      <w:pPr>
        <w:pStyle w:val="a9"/>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40</w:t>
      </w:r>
      <w:r w:rsidRPr="005C1A29">
        <w:rPr>
          <w:rFonts w:ascii="Times New Roman" w:hAnsi="Times New Roman"/>
          <w:color w:val="000000"/>
          <w:sz w:val="24"/>
          <w:szCs w:val="24"/>
          <w:lang w:eastAsia="ru-RU"/>
        </w:rPr>
        <w:t>.       Отпуск по семейным обстоятельствам и другим уважительным причинам предоставляется работникам Учреждения в порядке, установленном статьей 128 Трудово</w:t>
      </w:r>
      <w:r w:rsidR="00DA5A58">
        <w:rPr>
          <w:rFonts w:ascii="Times New Roman" w:hAnsi="Times New Roman"/>
          <w:color w:val="000000"/>
          <w:sz w:val="24"/>
          <w:szCs w:val="24"/>
          <w:lang w:eastAsia="ru-RU"/>
        </w:rPr>
        <w:t>го кодекса Российской Федерации.</w:t>
      </w:r>
    </w:p>
    <w:p w:rsidR="005139FD" w:rsidRDefault="005139FD" w:rsidP="005139FD">
      <w:r>
        <w:t>5.4</w:t>
      </w:r>
      <w:r w:rsidR="0007200E">
        <w:t>1</w:t>
      </w:r>
      <w:r>
        <w:t>. Неполное рабочее время – неполный рабочий день или неполная рабочая неделя устанавливаются согласно ст. 93 ТК РФ   в следующих случаях:</w:t>
      </w:r>
    </w:p>
    <w:p w:rsidR="005139FD" w:rsidRDefault="005139FD" w:rsidP="005139FD">
      <w:r>
        <w:t xml:space="preserve">      - по соглашению между работником и работодателем;</w:t>
      </w:r>
    </w:p>
    <w:p w:rsidR="005139FD" w:rsidRDefault="005139FD" w:rsidP="005139FD">
      <w:r>
        <w:t xml:space="preserve">      -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18 лет), а также лица, осуществляющего уход за больным членом семьи в соответствии с медицинским заключением. </w:t>
      </w:r>
    </w:p>
    <w:p w:rsidR="005139FD" w:rsidRDefault="0007200E" w:rsidP="005139FD">
      <w:r>
        <w:t>5.42</w:t>
      </w:r>
      <w:r w:rsidR="005139FD">
        <w:t>.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w:t>
      </w:r>
    </w:p>
    <w:p w:rsidR="005139FD" w:rsidRDefault="005139FD" w:rsidP="005139FD">
      <w:r>
        <w:t xml:space="preserve"> Учителям, по возможности, предусматривается один свободный день в неделю  для методической работы и повышения квалификации.</w:t>
      </w:r>
    </w:p>
    <w:p w:rsidR="005139FD" w:rsidRDefault="0007200E" w:rsidP="005139FD">
      <w:r>
        <w:t>5.43</w:t>
      </w:r>
      <w:r w:rsidR="005139FD">
        <w:t>. Часы, свободные от проведения занятий, дежурств, участия во внеурочных  мероприятиях, предусмотрены планом учреждения (заседания педагогического совета, родительские собрания и т.п.), учитель вправе использовать по своему усмотрению.</w:t>
      </w:r>
    </w:p>
    <w:p w:rsidR="005139FD" w:rsidRDefault="0007200E" w:rsidP="005139FD">
      <w:r>
        <w:t>5.44</w:t>
      </w:r>
      <w:r w:rsidR="005139FD">
        <w:t>. В случаях, предусмотренных с.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5139FD" w:rsidRDefault="0007200E" w:rsidP="005139FD">
      <w:r>
        <w:t>5.45</w:t>
      </w:r>
      <w:r w:rsidR="005139FD">
        <w:t>.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5139FD" w:rsidRDefault="0007200E" w:rsidP="005139FD">
      <w:r>
        <w:t>5.46</w:t>
      </w:r>
      <w:r w:rsidR="005139FD">
        <w:t>. Время осенних, зимних и весенних каникул, а также время летних каникул, не совпадающие с очередным отпуском, является рабочим временем педагогических и других работников учреждения.</w:t>
      </w:r>
    </w:p>
    <w:p w:rsidR="005139FD" w:rsidRDefault="005139FD" w:rsidP="005139FD">
      <w:r>
        <w:t xml:space="preserve">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r>
        <w:cr/>
        <w:t xml:space="preserve">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5139FD" w:rsidRDefault="0007200E" w:rsidP="005139FD">
      <w:r>
        <w:t>5.47</w:t>
      </w:r>
      <w:r w:rsidR="005139FD">
        <w:t>. В каникулярное время учебно - вспомогательный и обслуживающий персонал привлекается к выполнению хозяйственных работ, не требующих специальных занятий (мелкий ремонт, работа на территории, охрана учреждения и др.), в пределах установленного им рабочего времени.</w:t>
      </w:r>
    </w:p>
    <w:p w:rsidR="005139FD" w:rsidRDefault="0007200E" w:rsidP="005139FD">
      <w:r>
        <w:t>5.48</w:t>
      </w:r>
      <w:r w:rsidR="005139FD">
        <w:t>. Очередность предоставления оплачиваемых отпусков определяется ежегодно в соответствии с графиком отпусков, утверждаемых работодателем не позднее, чем за две недели до наступления календарного года.</w:t>
      </w:r>
    </w:p>
    <w:p w:rsidR="005139FD" w:rsidRDefault="005139FD" w:rsidP="005139FD">
      <w:r>
        <w:t xml:space="preserve">            О времени начала отпуска работник должен быть извещен не позднее, чем за две недели до начала его начала.</w:t>
      </w:r>
    </w:p>
    <w:p w:rsidR="005139FD" w:rsidRDefault="005139FD" w:rsidP="005139FD">
      <w:r>
        <w:t xml:space="preserve">            Продление, перенесение, разделение и отзыв из него производится с согласия работника в случаях, предусмотренных ст. 124-125 ТК РФ.</w:t>
      </w:r>
    </w:p>
    <w:p w:rsidR="005139FD" w:rsidRDefault="005139FD" w:rsidP="005139FD">
      <w:r>
        <w:lastRenderedPageBreak/>
        <w:t xml:space="preserve">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5139FD" w:rsidRPr="00732E6E" w:rsidRDefault="00A311AA" w:rsidP="005139FD">
      <w:pPr>
        <w:rPr>
          <w:b/>
          <w:i/>
        </w:rPr>
      </w:pPr>
      <w:r>
        <w:rPr>
          <w:b/>
          <w:i/>
        </w:rPr>
        <w:t>5.49</w:t>
      </w:r>
      <w:r w:rsidR="005139FD" w:rsidRPr="00732E6E">
        <w:rPr>
          <w:b/>
          <w:i/>
        </w:rPr>
        <w:t>. Работодатель обязуется:</w:t>
      </w:r>
    </w:p>
    <w:p w:rsidR="005139FD" w:rsidRPr="00C47EE6" w:rsidRDefault="00A311AA" w:rsidP="005139FD">
      <w:r>
        <w:t xml:space="preserve">5.49.1. </w:t>
      </w:r>
      <w:r w:rsidR="005139FD" w:rsidRPr="00C47EE6">
        <w:t>Предоставлять ежегодный дополнительный оплачиваемый отпуск работникам:</w:t>
      </w:r>
    </w:p>
    <w:p w:rsidR="005139FD" w:rsidRDefault="005139FD" w:rsidP="005139FD">
      <w:r>
        <w:t>- с ненормированным рабочим днем в соответствии со ст. 119 ТК РФ (приложение, в котором устанавливается перечень должностей работников с ненормированным рабочим днем (ст. 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rsidR="005139FD" w:rsidRDefault="00A311AA" w:rsidP="005139FD">
      <w:r>
        <w:t>5.49</w:t>
      </w:r>
      <w:r w:rsidR="005139FD">
        <w:t>.2. Предоставлять отпуск без сохранения заработной платы в соответствии со ст.128 ТК в следующих случаях:</w:t>
      </w:r>
    </w:p>
    <w:p w:rsidR="005139FD" w:rsidRDefault="005139FD" w:rsidP="005139FD">
      <w:r>
        <w:t xml:space="preserve"> - в связи с переездом на новое место жительства – 2 дня;</w:t>
      </w:r>
    </w:p>
    <w:p w:rsidR="005139FD" w:rsidRDefault="005139FD" w:rsidP="005139FD">
      <w:r>
        <w:t>- проводы  детей в армию – 2 дня;</w:t>
      </w:r>
    </w:p>
    <w:p w:rsidR="005139FD" w:rsidRDefault="005139FD" w:rsidP="005139FD">
      <w:r>
        <w:t>- свадьба  работника (детей работника) – 3 дня;</w:t>
      </w:r>
    </w:p>
    <w:p w:rsidR="005139FD" w:rsidRDefault="005139FD" w:rsidP="005139FD">
      <w:r>
        <w:t>- похороны близких родственников – 3 дня.</w:t>
      </w:r>
    </w:p>
    <w:p w:rsidR="005139FD" w:rsidRDefault="00A311AA" w:rsidP="005139FD">
      <w:r>
        <w:t>5.49</w:t>
      </w:r>
      <w:r w:rsidR="005139FD">
        <w:t>.3.Установить продолжительность ежегодных дополнительных отпусков  без сохранения зарплаты для следующих категорий работников продолжительностью до 14 календарных дней ( ст. 263 ТК РФ):</w:t>
      </w:r>
    </w:p>
    <w:p w:rsidR="005139FD" w:rsidRDefault="005139FD" w:rsidP="005139FD">
      <w:r>
        <w:t>- работникам, имеющим 2 и более детей в возрасте до 14 лет;</w:t>
      </w:r>
    </w:p>
    <w:p w:rsidR="005139FD" w:rsidRDefault="005139FD" w:rsidP="005139FD">
      <w:r>
        <w:t>- работникам, имеющим ребенка-инвалида в возрасте до 18 лет;</w:t>
      </w:r>
    </w:p>
    <w:p w:rsidR="005139FD" w:rsidRDefault="005139FD" w:rsidP="005139FD">
      <w:r>
        <w:t>- отцу, воспитывающему ребенка в возрасте до 14 лет без матери.</w:t>
      </w:r>
    </w:p>
    <w:p w:rsidR="005139FD" w:rsidRDefault="00A311AA" w:rsidP="005139FD">
      <w:r>
        <w:t>5.49</w:t>
      </w:r>
      <w:r w:rsidR="005139FD">
        <w:t>.4. Предоставлять педагогическим работникам не реже чем через каждые 10 лет непрерывной педагогической работы дополнительный отпуск сроком до одного года в порядке и на условиях, определяемых  учредителем и (или) Уставом учреждения.</w:t>
      </w:r>
    </w:p>
    <w:p w:rsidR="005139FD" w:rsidRDefault="00A311AA" w:rsidP="005139FD">
      <w:r>
        <w:t>5.50</w:t>
      </w:r>
      <w:r w:rsidR="005139FD">
        <w:t>. Общим выходным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работником (ст. 111 ТК РФ).</w:t>
      </w:r>
    </w:p>
    <w:p w:rsidR="005139FD" w:rsidRDefault="00A311AA" w:rsidP="005139FD">
      <w:r>
        <w:t>5.51</w:t>
      </w:r>
      <w:r w:rsidR="005139FD">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5139FD" w:rsidRDefault="00A311AA" w:rsidP="005139FD">
      <w:r>
        <w:t>5.52</w:t>
      </w:r>
      <w:r w:rsidR="005139FD">
        <w:t>.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5139FD" w:rsidRDefault="005139FD" w:rsidP="005139FD"/>
    <w:p w:rsidR="005139FD" w:rsidRPr="00144D17" w:rsidRDefault="006D4F64" w:rsidP="005139FD">
      <w:pPr>
        <w:jc w:val="center"/>
        <w:rPr>
          <w:b/>
          <w:sz w:val="28"/>
          <w:szCs w:val="28"/>
        </w:rPr>
      </w:pPr>
      <w:r w:rsidRPr="00144D17">
        <w:rPr>
          <w:b/>
          <w:sz w:val="28"/>
          <w:szCs w:val="28"/>
        </w:rPr>
        <w:t>6</w:t>
      </w:r>
      <w:r w:rsidR="005139FD" w:rsidRPr="00144D17">
        <w:rPr>
          <w:b/>
          <w:sz w:val="28"/>
          <w:szCs w:val="28"/>
        </w:rPr>
        <w:t>. Оплата и нормирование труда.</w:t>
      </w:r>
    </w:p>
    <w:p w:rsidR="005139FD" w:rsidRPr="00A77E04" w:rsidRDefault="005139FD" w:rsidP="005139FD">
      <w:pPr>
        <w:jc w:val="center"/>
        <w:rPr>
          <w:b/>
          <w:sz w:val="32"/>
          <w:szCs w:val="32"/>
        </w:rPr>
      </w:pPr>
    </w:p>
    <w:p w:rsidR="005139FD" w:rsidRPr="00275F52" w:rsidRDefault="005139FD" w:rsidP="005139FD">
      <w:pPr>
        <w:jc w:val="both"/>
        <w:rPr>
          <w:b/>
        </w:rPr>
      </w:pPr>
      <w:r w:rsidRPr="00275F52">
        <w:rPr>
          <w:b/>
        </w:rPr>
        <w:t>Стороны исходят из того, что:</w:t>
      </w:r>
    </w:p>
    <w:p w:rsidR="005139FD" w:rsidRDefault="005139FD" w:rsidP="005139FD">
      <w:pPr>
        <w:numPr>
          <w:ilvl w:val="1"/>
          <w:numId w:val="2"/>
        </w:numPr>
      </w:pPr>
      <w:r>
        <w:t xml:space="preserve">Заработная плата работника общеобразовательного учреждения выплачивается за выполнение им функциональных обязанностей и работ, предусмотренных трудовым договором. Заработная плата работников общеобразовательного учреждения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не входящих в круг основных обязанностей работника, устанавливается доплата. Размер указанной доплаты и порядок ее установления определяется общеобразовательным учреждением, в пределах выделенных на эти цели средств самостоятельно и закрепляется приказом директора ОУ, принятым с учетом мнения представительного органа работников. Работниками ОУ, с учетом показателей  результатов труда, могут быть установлены выплаты стимулирующего характера.                                                                                                                    Виды, размеры, условия и порядок произведенных выплат стимулирующего характера, показатели и критерии оценки качества и результативности труда работников определяются  общеобразовательным учреждением, в пределах выделенных на эти цели средств  самостоятельно, согласно </w:t>
      </w:r>
      <w:r w:rsidRPr="00681E43">
        <w:rPr>
          <w:b/>
        </w:rPr>
        <w:t>«Положения об оценке результативности профессиональной деятельности учителей М</w:t>
      </w:r>
      <w:r>
        <w:rPr>
          <w:b/>
        </w:rPr>
        <w:t>Б</w:t>
      </w:r>
      <w:r w:rsidR="00C11A39">
        <w:rPr>
          <w:b/>
        </w:rPr>
        <w:t>ОУ «Гиле</w:t>
      </w:r>
      <w:r w:rsidRPr="00681E43">
        <w:rPr>
          <w:b/>
        </w:rPr>
        <w:t>во-Логовская СОШ»</w:t>
      </w:r>
      <w:r>
        <w:rPr>
          <w:b/>
        </w:rPr>
        <w:t xml:space="preserve"> </w:t>
      </w:r>
      <w:r w:rsidRPr="00C22FE8">
        <w:rPr>
          <w:b/>
        </w:rPr>
        <w:t xml:space="preserve">(см. Приложение 2) </w:t>
      </w:r>
      <w:r>
        <w:t xml:space="preserve"> и закрепляются приказом директора ОУ, принятым по согласованию с Советом школы и с учетом мнения представительного органа работников.  </w:t>
      </w:r>
      <w:r>
        <w:lastRenderedPageBreak/>
        <w:t>Работникам могут быть установлены иные доплаты и надбавки в соответствии с действующим законодательством.</w:t>
      </w:r>
    </w:p>
    <w:p w:rsidR="005139FD" w:rsidRDefault="005139FD" w:rsidP="005139FD">
      <w:pPr>
        <w:numPr>
          <w:ilvl w:val="1"/>
          <w:numId w:val="2"/>
        </w:numPr>
        <w:jc w:val="both"/>
      </w:pPr>
      <w:r>
        <w:t>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5139FD" w:rsidRDefault="005139FD" w:rsidP="005139FD">
      <w:pPr>
        <w:numPr>
          <w:ilvl w:val="1"/>
          <w:numId w:val="2"/>
        </w:numPr>
        <w:jc w:val="both"/>
      </w:pPr>
      <w:r>
        <w:t>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отраслевым областям – по разрядам, предусмотренным для этих категорий работников.</w:t>
      </w:r>
    </w:p>
    <w:p w:rsidR="005139FD" w:rsidRDefault="005139FD" w:rsidP="005139FD">
      <w:pPr>
        <w:numPr>
          <w:ilvl w:val="1"/>
          <w:numId w:val="2"/>
        </w:numPr>
        <w:jc w:val="both"/>
      </w:pPr>
      <w:r>
        <w:t xml:space="preserve">Заработная плата выплачивается работникам за текущий месяц не реже чем каждые полмесяца в денежной форме. </w:t>
      </w:r>
    </w:p>
    <w:p w:rsidR="005139FD" w:rsidRDefault="005139FD" w:rsidP="005139FD">
      <w:pPr>
        <w:numPr>
          <w:ilvl w:val="1"/>
          <w:numId w:val="2"/>
        </w:numPr>
        <w:jc w:val="both"/>
      </w:pPr>
      <w:r>
        <w:t xml:space="preserve">Заработная плата исчисляется в соответствии с системой оплаты труда, предусмотренной </w:t>
      </w:r>
      <w:r w:rsidRPr="00681E43">
        <w:rPr>
          <w:b/>
        </w:rPr>
        <w:t>«Положением о порядке формирования и расходования фонда оплаты труда и системе оплаты труда работников М</w:t>
      </w:r>
      <w:r>
        <w:rPr>
          <w:b/>
        </w:rPr>
        <w:t>БОУ «Гиле</w:t>
      </w:r>
      <w:r w:rsidRPr="00681E43">
        <w:rPr>
          <w:b/>
        </w:rPr>
        <w:t>во-Логовская СОШ»</w:t>
      </w:r>
      <w:r>
        <w:t xml:space="preserve"> </w:t>
      </w:r>
      <w:r w:rsidRPr="00C22FE8">
        <w:rPr>
          <w:b/>
        </w:rPr>
        <w:t>(см. Приложение 3)</w:t>
      </w:r>
      <w:r>
        <w:t xml:space="preserve">   и включает в себя:</w:t>
      </w:r>
    </w:p>
    <w:p w:rsidR="005139FD" w:rsidRDefault="005139FD" w:rsidP="005139FD">
      <w:pPr>
        <w:numPr>
          <w:ilvl w:val="1"/>
          <w:numId w:val="1"/>
        </w:numPr>
        <w:jc w:val="both"/>
      </w:pPr>
      <w:r>
        <w:t>оплату труда исходя из ставок заработной платы и должностных окладов;</w:t>
      </w:r>
    </w:p>
    <w:p w:rsidR="005139FD" w:rsidRDefault="005139FD" w:rsidP="005139FD">
      <w:pPr>
        <w:numPr>
          <w:ilvl w:val="1"/>
          <w:numId w:val="1"/>
        </w:numPr>
        <w:jc w:val="both"/>
      </w:pPr>
      <w:r>
        <w:t>доплаты за выполнение работ, связанных с образовательным процессом и не входящих в круг основных обязанностей работника;</w:t>
      </w:r>
    </w:p>
    <w:p w:rsidR="005139FD" w:rsidRDefault="005139FD" w:rsidP="005139FD">
      <w:pPr>
        <w:numPr>
          <w:ilvl w:val="1"/>
          <w:numId w:val="1"/>
        </w:numPr>
        <w:jc w:val="both"/>
      </w:pPr>
      <w:r>
        <w:t>доплаты за условия труда, отклоняющиеся от нормальных условий труда;</w:t>
      </w:r>
    </w:p>
    <w:p w:rsidR="005139FD" w:rsidRDefault="005139FD" w:rsidP="005139FD">
      <w:pPr>
        <w:numPr>
          <w:ilvl w:val="1"/>
          <w:numId w:val="1"/>
        </w:numPr>
        <w:jc w:val="both"/>
      </w:pPr>
      <w:r>
        <w:t>выплаты, обусловленные районным регулированием оплаты труда;</w:t>
      </w:r>
    </w:p>
    <w:p w:rsidR="005139FD" w:rsidRDefault="005139FD" w:rsidP="005139FD">
      <w:pPr>
        <w:numPr>
          <w:ilvl w:val="1"/>
          <w:numId w:val="1"/>
        </w:numPr>
        <w:jc w:val="both"/>
      </w:pPr>
      <w:r>
        <w:t>выплаты стимулирующего и компенсационного характера;</w:t>
      </w:r>
    </w:p>
    <w:p w:rsidR="005139FD" w:rsidRDefault="005139FD" w:rsidP="005139FD">
      <w:pPr>
        <w:numPr>
          <w:ilvl w:val="1"/>
          <w:numId w:val="1"/>
        </w:numPr>
        <w:jc w:val="both"/>
      </w:pPr>
      <w:r>
        <w:t>другие выплаты, предусмотренные действующим законодательством, Положением об оплате труда, локальными нормативными актами учреждения.</w:t>
      </w:r>
    </w:p>
    <w:p w:rsidR="005139FD" w:rsidRDefault="005139FD" w:rsidP="005139FD">
      <w:pPr>
        <w:numPr>
          <w:ilvl w:val="1"/>
          <w:numId w:val="2"/>
        </w:numPr>
        <w:jc w:val="both"/>
      </w:pPr>
      <w:r>
        <w:t>Наполняемость классов, установленная Типовым положением, является предельной нормой обслуживания в конкретном классе, за часы работы в которых оплата труда осуществляется из установленной ставки заработной платы.</w:t>
      </w:r>
    </w:p>
    <w:p w:rsidR="005139FD" w:rsidRDefault="005139FD" w:rsidP="005139FD">
      <w:pPr>
        <w:numPr>
          <w:ilvl w:val="1"/>
          <w:numId w:val="2"/>
        </w:numPr>
        <w:jc w:val="both"/>
      </w:pPr>
      <w:r>
        <w:t>Работодатель обязуется:</w:t>
      </w:r>
    </w:p>
    <w:p w:rsidR="005139FD" w:rsidRDefault="00613DA7" w:rsidP="00613DA7">
      <w:pPr>
        <w:ind w:left="360"/>
        <w:jc w:val="both"/>
      </w:pPr>
      <w:r>
        <w:t>6.7.1.</w:t>
      </w:r>
      <w:r w:rsidR="005139FD">
        <w:t xml:space="preserve">Возместить работникам материальный ущерб, причиненный в результате   незаконного лишения их возможности трудиться в случае приостановки работы в </w:t>
      </w:r>
    </w:p>
    <w:p w:rsidR="005139FD" w:rsidRDefault="005139FD" w:rsidP="005139FD">
      <w:pPr>
        <w:jc w:val="both"/>
      </w:pPr>
      <w:r>
        <w:t xml:space="preserve">порядке,   предусмотренном ст. 142 ТК РФ, в размере неполученной заработной платы.                           </w:t>
      </w:r>
    </w:p>
    <w:p w:rsidR="005139FD" w:rsidRDefault="00613DA7" w:rsidP="00613DA7">
      <w:pPr>
        <w:ind w:left="360"/>
        <w:jc w:val="both"/>
      </w:pPr>
      <w:r>
        <w:t xml:space="preserve">6.7.2. </w:t>
      </w:r>
      <w:r w:rsidR="005139FD">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в размере неполученной заработной платы.</w:t>
      </w:r>
    </w:p>
    <w:p w:rsidR="005139FD" w:rsidRDefault="00613DA7" w:rsidP="00613DA7">
      <w:pPr>
        <w:ind w:left="360"/>
        <w:jc w:val="both"/>
      </w:pPr>
      <w:r>
        <w:t>6.7.3.</w:t>
      </w:r>
      <w:r w:rsidR="005139FD">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5139FD" w:rsidRDefault="00613DA7" w:rsidP="00613DA7">
      <w:pPr>
        <w:ind w:left="360"/>
        <w:jc w:val="both"/>
      </w:pPr>
      <w:r>
        <w:t>6.7.4.</w:t>
      </w:r>
      <w:r w:rsidR="005139FD">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5139FD" w:rsidRDefault="00613DA7" w:rsidP="005139FD">
      <w:r>
        <w:t xml:space="preserve">     6.8.</w:t>
      </w:r>
      <w:r w:rsidR="005139FD">
        <w:tab/>
      </w:r>
      <w:r>
        <w:t xml:space="preserve">1. </w:t>
      </w:r>
      <w:r w:rsidR="005139FD">
        <w:t xml:space="preserve">Формирование фонда оплаты труда образовательного учреждения осуществляется в пределах объёма финансовых средств, предоставляемых учреждению на текущий финансовый год за счёт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основного общего, среднего (полного) общего образования, утверждёнными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образовательного учреждения, утверждённых правовым актом органов местного самоуправления. </w:t>
      </w:r>
    </w:p>
    <w:p w:rsidR="005139FD" w:rsidRDefault="005139FD" w:rsidP="005139FD">
      <w:r>
        <w:t xml:space="preserve">                 При формировании фонда оплаты труда в  сельской  малокомплектной школе учитываются дополнительные расходы на малокомплектность, рассчитанные в пределах </w:t>
      </w:r>
      <w:r>
        <w:lastRenderedPageBreak/>
        <w:t>субвенции из краевого бюджета по методике, утверждённой нормативным правовым актом Администрации Алтайского края и органа местного самоуправления.</w:t>
      </w:r>
    </w:p>
    <w:p w:rsidR="005139FD" w:rsidRPr="00275F52" w:rsidRDefault="00613DA7" w:rsidP="005139FD">
      <w:pPr>
        <w:pStyle w:val="a7"/>
        <w:spacing w:line="240" w:lineRule="auto"/>
        <w:ind w:firstLine="0"/>
        <w:rPr>
          <w:sz w:val="24"/>
          <w:szCs w:val="24"/>
        </w:rPr>
      </w:pPr>
      <w:r>
        <w:rPr>
          <w:sz w:val="24"/>
          <w:szCs w:val="24"/>
        </w:rPr>
        <w:t>6.8.2</w:t>
      </w:r>
      <w:r w:rsidR="005139FD" w:rsidRPr="00275F52">
        <w:rPr>
          <w:sz w:val="24"/>
          <w:szCs w:val="24"/>
        </w:rPr>
        <w:t xml:space="preserve"> Фонд оплаты труда образовательного учреждения состоит из базовой и стимулирующей частей.</w:t>
      </w:r>
    </w:p>
    <w:p w:rsidR="005139FD" w:rsidRPr="00613DA7" w:rsidRDefault="005139FD" w:rsidP="00613DA7">
      <w:pPr>
        <w:pStyle w:val="a7"/>
        <w:spacing w:line="240" w:lineRule="auto"/>
        <w:ind w:firstLine="0"/>
        <w:rPr>
          <w:sz w:val="24"/>
          <w:szCs w:val="24"/>
        </w:rPr>
      </w:pPr>
      <w:r w:rsidRPr="00275F52">
        <w:rPr>
          <w:sz w:val="24"/>
          <w:szCs w:val="24"/>
        </w:rPr>
        <w:tab/>
        <w:t>Объем стимулирующей части фонда оплаты труда устанавливается образовательным учреждением самостоятельно, но в размере не менее 10 процентов от фонда оплаты труда учреждения.</w:t>
      </w:r>
    </w:p>
    <w:p w:rsidR="005139FD" w:rsidRPr="00275F52" w:rsidRDefault="00613DA7" w:rsidP="005139FD">
      <w:pPr>
        <w:pStyle w:val="a7"/>
        <w:spacing w:line="240" w:lineRule="auto"/>
        <w:ind w:firstLine="0"/>
        <w:rPr>
          <w:sz w:val="24"/>
          <w:szCs w:val="24"/>
        </w:rPr>
      </w:pPr>
      <w:r>
        <w:rPr>
          <w:sz w:val="24"/>
          <w:szCs w:val="24"/>
        </w:rPr>
        <w:t>6.8.3.</w:t>
      </w:r>
      <w:r w:rsidR="005139FD" w:rsidRPr="00275F52">
        <w:rPr>
          <w:sz w:val="24"/>
          <w:szCs w:val="24"/>
        </w:rPr>
        <w:t xml:space="preserve"> Базовая часть фонда оплаты труда обеспечивает гарантированную заработную плату административно-управленческого персонала (руководитель образовательного учреждения, руководитель структурного подразделения, заместители руководителя и др.), педагогического персонала, непосредственно осуществляющего учебный процесс (учителя, преподаватели), учебно-вспомогательного (воспитатели групп продленного дня, педагоги-психологи, социальные педагоги, педагоги дополнительного образования, старшие вожатые и др.) и младшего обслуживающего персонала (лаборанты, уборщики, дворники, водители и др.) образовательного учреждения. </w:t>
      </w:r>
    </w:p>
    <w:p w:rsidR="005139FD" w:rsidRPr="00613DA7" w:rsidRDefault="00144D17" w:rsidP="00613D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6.8.4</w:t>
      </w:r>
      <w:r w:rsidR="00613DA7">
        <w:rPr>
          <w:rFonts w:ascii="Times New Roman" w:hAnsi="Times New Roman" w:cs="Times New Roman"/>
          <w:sz w:val="24"/>
          <w:szCs w:val="24"/>
        </w:rPr>
        <w:t>.</w:t>
      </w:r>
      <w:r w:rsidR="005139FD" w:rsidRPr="00275F52">
        <w:rPr>
          <w:rFonts w:ascii="Times New Roman" w:hAnsi="Times New Roman" w:cs="Times New Roman"/>
          <w:sz w:val="24"/>
          <w:szCs w:val="24"/>
        </w:rPr>
        <w:t xml:space="preserve"> Руководитель образовательного учреждения формирует и утверждает штатное расписание учреждения в пределах базовой части фонда оплаты труда. При этом доля фонда оплаты труда педагогического персонала, непосредственно осуществляющего учебный процесс, в базовой части фонда оплаты труда устанавливается образовательным учреждением самостоятельно, но не менее фактического размера указанной доли за предыдущий финансовой год.</w:t>
      </w: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6.8.5</w:t>
      </w:r>
      <w:r w:rsidR="005139FD" w:rsidRPr="00275F52">
        <w:rPr>
          <w:rFonts w:ascii="Times New Roman" w:hAnsi="Times New Roman" w:cs="Times New Roman"/>
          <w:sz w:val="24"/>
          <w:szCs w:val="24"/>
        </w:rPr>
        <w:t>.Базовая часть фонда оплаты труда педагогического персонала, непосредственно осуществляющего учебный процесс, состоит из общей и специальной частей.</w:t>
      </w:r>
    </w:p>
    <w:p w:rsidR="005139FD" w:rsidRPr="00275F52" w:rsidRDefault="005139FD"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r w:rsidRPr="00275F52">
        <w:rPr>
          <w:rFonts w:ascii="Times New Roman" w:hAnsi="Times New Roman" w:cs="Times New Roman"/>
          <w:sz w:val="24"/>
          <w:szCs w:val="24"/>
        </w:rPr>
        <w:t>.</w:t>
      </w:r>
      <w:r w:rsidR="00144D17">
        <w:rPr>
          <w:rFonts w:ascii="Times New Roman" w:hAnsi="Times New Roman" w:cs="Times New Roman"/>
          <w:sz w:val="24"/>
          <w:szCs w:val="24"/>
        </w:rPr>
        <w:t>8.6.</w:t>
      </w:r>
      <w:r w:rsidRPr="00275F52">
        <w:rPr>
          <w:rFonts w:ascii="Times New Roman" w:hAnsi="Times New Roman" w:cs="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проведенных им учебны</w:t>
      </w:r>
      <w:r>
        <w:rPr>
          <w:rFonts w:ascii="Times New Roman" w:hAnsi="Times New Roman" w:cs="Times New Roman"/>
          <w:sz w:val="24"/>
          <w:szCs w:val="24"/>
        </w:rPr>
        <w:t xml:space="preserve">х часов </w:t>
      </w:r>
      <w:r w:rsidRPr="00275F52">
        <w:rPr>
          <w:rFonts w:ascii="Times New Roman" w:hAnsi="Times New Roman" w:cs="Times New Roman"/>
          <w:sz w:val="24"/>
          <w:szCs w:val="24"/>
        </w:rPr>
        <w:t xml:space="preserve"> (часы аудиторной занятости), а также часов неаудиторной занятости.</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Общая часть фонда оплаты труда педагогического персонала, непосредственно осуществляющего учебный процесс, состоит из двух частей: фонда оплаты аудиторной занятости и фонда оплаты неаудиторной занятости.</w:t>
      </w: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6.8.7.</w:t>
      </w:r>
      <w:r w:rsidR="005139FD" w:rsidRPr="00275F52">
        <w:rPr>
          <w:rFonts w:ascii="Times New Roman" w:hAnsi="Times New Roman" w:cs="Times New Roman"/>
          <w:sz w:val="24"/>
          <w:szCs w:val="24"/>
        </w:rPr>
        <w:t xml:space="preserve"> Аудиторная занятость педагогических работников включает проведение уроков.</w:t>
      </w:r>
    </w:p>
    <w:p w:rsidR="005139FD" w:rsidRDefault="005139FD" w:rsidP="005139FD">
      <w:pPr>
        <w:pStyle w:val="ConsPlusNormal"/>
        <w:ind w:firstLine="708"/>
        <w:jc w:val="both"/>
        <w:rPr>
          <w:rFonts w:ascii="Times New Roman" w:hAnsi="Times New Roman" w:cs="Times New Roman"/>
          <w:sz w:val="24"/>
          <w:szCs w:val="24"/>
        </w:rPr>
      </w:pPr>
      <w:r w:rsidRPr="00275F52">
        <w:rPr>
          <w:rFonts w:ascii="Times New Roman" w:hAnsi="Times New Roman" w:cs="Times New Roman"/>
          <w:sz w:val="24"/>
          <w:szCs w:val="24"/>
        </w:rPr>
        <w:t>Неаудиторная занятость педагогических работников включает:</w:t>
      </w:r>
    </w:p>
    <w:p w:rsidR="005139FD" w:rsidRPr="00275F52" w:rsidRDefault="005139FD" w:rsidP="005139FD">
      <w:pPr>
        <w:pStyle w:val="ConsPlusNormal"/>
        <w:ind w:firstLine="708"/>
        <w:jc w:val="both"/>
        <w:rPr>
          <w:rFonts w:ascii="Times New Roman" w:hAnsi="Times New Roman" w:cs="Times New Roman"/>
          <w:sz w:val="24"/>
          <w:szCs w:val="24"/>
        </w:rPr>
      </w:pPr>
      <w:r w:rsidRPr="00275F52">
        <w:rPr>
          <w:rFonts w:ascii="Times New Roman" w:hAnsi="Times New Roman" w:cs="Times New Roman"/>
          <w:sz w:val="24"/>
          <w:szCs w:val="24"/>
        </w:rPr>
        <w:t xml:space="preserve">внеурочную работу с обучающимися (консультации и дополнительные занятия с обучающимися, руководство кружком по предмету, организация внеклассных мероприятий по плану образовательного учреждения, экскурсионная и иная внешкольная работа с обучающимися, подготовка учащихся к олимпиадам, конференциям, смотрам,  осуществление функций классного руководителя); </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 xml:space="preserve">работу по подготовке к обеспечению учебного процесса (подготовка к урокам и другим видам учебных занятий, проверка письменных работ, заведование учебным кабинетом, изготовление дидактического материала и инструктивно-методических пособий); </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организационно-педагогическую деятельность (работа с родителями (законными представителями), дежурство, оформление личных дел учащихся, методическая работа);</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 xml:space="preserve">иные виды работ, осуществляемые во внеурочное время в соответствии с должностными обязанностями. </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Перечень видов неаудиторной занятости педагогических работников определяется образовательным учреждением самостоятельно.</w:t>
      </w:r>
    </w:p>
    <w:p w:rsidR="005139FD" w:rsidRPr="00275F52" w:rsidRDefault="00144D17" w:rsidP="005139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6.8.8.</w:t>
      </w:r>
      <w:r w:rsidR="00613DA7">
        <w:rPr>
          <w:rFonts w:ascii="Times New Roman" w:hAnsi="Times New Roman" w:cs="Times New Roman"/>
          <w:sz w:val="24"/>
          <w:szCs w:val="24"/>
        </w:rPr>
        <w:t>.</w:t>
      </w:r>
      <w:r w:rsidR="005139FD" w:rsidRPr="00275F52">
        <w:rPr>
          <w:rFonts w:ascii="Times New Roman" w:hAnsi="Times New Roman" w:cs="Times New Roman"/>
          <w:sz w:val="24"/>
          <w:szCs w:val="24"/>
        </w:rPr>
        <w:t xml:space="preserve"> Специальная часть фонда оплаты труда педагогического персонала, непосредственно осуществляющего учебный процесс, включает в себя выплаты:</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за наличие квалификационной категории;</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за наличие почетного звания, отраслевых наград;</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за наличие ученой степени по профилю образовательного учреждения или педагогической деятельности;</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за особенность образовательных программ, в том числе сложность и приоритетность предмета, углубленное обучение;</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за работу в сельской местности;</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за работу в закрытом административно-территориальном образовании;</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lastRenderedPageBreak/>
        <w:t>за работу с вредными и (или) опасными и иными особыми условиями труда;</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за работу в местностях с особыми климатическими условиями (районный коэффициент);</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иные выплаты компенсационного характера, предусмотренные действующим законодательством;</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персонифицированные доп</w:t>
      </w:r>
      <w:r>
        <w:rPr>
          <w:rFonts w:ascii="Times New Roman" w:hAnsi="Times New Roman" w:cs="Times New Roman"/>
          <w:sz w:val="24"/>
          <w:szCs w:val="24"/>
        </w:rPr>
        <w:t>латы</w:t>
      </w:r>
      <w:r w:rsidRPr="00275F52">
        <w:rPr>
          <w:rFonts w:ascii="Times New Roman" w:hAnsi="Times New Roman" w:cs="Times New Roman"/>
          <w:sz w:val="24"/>
          <w:szCs w:val="24"/>
        </w:rPr>
        <w:t xml:space="preserve">. </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Объем  специальной части фонда оплаты труда определяется образовательным учреждением самостоятельно.</w:t>
      </w:r>
    </w:p>
    <w:p w:rsidR="005139FD"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6.8.9</w:t>
      </w:r>
      <w:r w:rsidR="00613DA7">
        <w:rPr>
          <w:rFonts w:ascii="Times New Roman" w:hAnsi="Times New Roman" w:cs="Times New Roman"/>
          <w:sz w:val="24"/>
          <w:szCs w:val="24"/>
        </w:rPr>
        <w:t>.</w:t>
      </w:r>
      <w:r w:rsidR="005139FD">
        <w:rPr>
          <w:rFonts w:ascii="Times New Roman" w:hAnsi="Times New Roman" w:cs="Times New Roman"/>
          <w:sz w:val="24"/>
          <w:szCs w:val="24"/>
        </w:rPr>
        <w:t xml:space="preserve">  </w:t>
      </w:r>
      <w:r w:rsidR="005139FD" w:rsidRPr="00275F52">
        <w:rPr>
          <w:rFonts w:ascii="Times New Roman" w:hAnsi="Times New Roman" w:cs="Times New Roman"/>
          <w:sz w:val="24"/>
          <w:szCs w:val="24"/>
        </w:rPr>
        <w:t xml:space="preserve">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w:t>
      </w: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6.8.10</w:t>
      </w:r>
      <w:r w:rsidR="00613DA7">
        <w:rPr>
          <w:rFonts w:ascii="Times New Roman" w:hAnsi="Times New Roman" w:cs="Times New Roman"/>
          <w:sz w:val="24"/>
          <w:szCs w:val="24"/>
        </w:rPr>
        <w:t>.</w:t>
      </w:r>
      <w:r w:rsidR="005139FD">
        <w:rPr>
          <w:rFonts w:ascii="Times New Roman" w:hAnsi="Times New Roman" w:cs="Times New Roman"/>
          <w:sz w:val="24"/>
          <w:szCs w:val="24"/>
        </w:rPr>
        <w:tab/>
      </w:r>
      <w:r w:rsidR="005139FD" w:rsidRPr="00275F52">
        <w:rPr>
          <w:rFonts w:ascii="Times New Roman" w:hAnsi="Times New Roman" w:cs="Times New Roman"/>
          <w:sz w:val="24"/>
          <w:szCs w:val="24"/>
        </w:rPr>
        <w:t>Учебный план разрабатывается образовательным учреждением самостоятельно. Максимальная учебная нагрузка обучающихся не может превышать нормы, установленные федеральным базисным учебным планом и Санитарно-эпидемиологическими правилами и нормативами.</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 xml:space="preserve">При этом должна быть обеспечена реализация федеральных государственных образовательных стандартов начального общего, основного общего, среднего (полного) общего образования. </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 xml:space="preserve">Годовое количество часов по учебному плану определяется с учетом увеличения часов при делении классов на группы для изучения отдельных предметов, предусмотренного Типовым положением об общеобразовательном учреждении, утвержденным постановлением Правительства Российской Федерации от 19.03.2001 № 196 (в редакции        от 20.07.2007 № 459).  </w:t>
      </w: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6.8.11</w:t>
      </w:r>
      <w:r w:rsidR="005139FD">
        <w:rPr>
          <w:rFonts w:ascii="Times New Roman" w:hAnsi="Times New Roman" w:cs="Times New Roman"/>
          <w:sz w:val="24"/>
          <w:szCs w:val="24"/>
        </w:rPr>
        <w:t>.</w:t>
      </w:r>
      <w:r w:rsidR="005139FD">
        <w:rPr>
          <w:rFonts w:ascii="Times New Roman" w:hAnsi="Times New Roman" w:cs="Times New Roman"/>
          <w:sz w:val="24"/>
          <w:szCs w:val="24"/>
        </w:rPr>
        <w:tab/>
      </w:r>
      <w:r w:rsidR="005139FD" w:rsidRPr="00275F52">
        <w:rPr>
          <w:rFonts w:ascii="Times New Roman" w:hAnsi="Times New Roman" w:cs="Times New Roman"/>
          <w:sz w:val="24"/>
          <w:szCs w:val="24"/>
        </w:rPr>
        <w:t xml:space="preserve"> Повышающий коэффициент с учетом квалификационной категории педагога (А) составляет:</w:t>
      </w:r>
    </w:p>
    <w:p w:rsidR="005139FD" w:rsidRPr="00275F52" w:rsidRDefault="005139FD" w:rsidP="005139FD">
      <w:pPr>
        <w:pStyle w:val="ConsPlusNormal"/>
        <w:ind w:firstLine="709"/>
        <w:jc w:val="both"/>
        <w:rPr>
          <w:rFonts w:ascii="Times New Roman" w:hAnsi="Times New Roman" w:cs="Times New Roman"/>
          <w:sz w:val="24"/>
          <w:szCs w:val="24"/>
        </w:rPr>
      </w:pPr>
      <w:r w:rsidRPr="00A77E04">
        <w:rPr>
          <w:rFonts w:ascii="Times New Roman" w:hAnsi="Times New Roman" w:cs="Times New Roman"/>
          <w:b/>
          <w:sz w:val="24"/>
          <w:szCs w:val="24"/>
        </w:rPr>
        <w:t>1,05</w:t>
      </w:r>
      <w:r w:rsidRPr="00275F52">
        <w:rPr>
          <w:rFonts w:ascii="Times New Roman" w:hAnsi="Times New Roman" w:cs="Times New Roman"/>
          <w:sz w:val="24"/>
          <w:szCs w:val="24"/>
        </w:rPr>
        <w:t xml:space="preserve"> - </w:t>
      </w:r>
      <w:r w:rsidR="00E54730" w:rsidRPr="002B0F24">
        <w:rPr>
          <w:rFonts w:ascii="Times New Roman" w:hAnsi="Times New Roman" w:cs="Times New Roman"/>
          <w:sz w:val="24"/>
          <w:szCs w:val="24"/>
        </w:rPr>
        <w:t>для педагогических работников, получивших подтверждение соответствия занимаемой должности в соответствии с приказом Министерства образования и науки Российской Федерации от 24 марта 2010 № 209, в зависимости от результатов аттестации</w:t>
      </w:r>
      <w:r w:rsidR="00E54730">
        <w:rPr>
          <w:rFonts w:ascii="Times New Roman" w:hAnsi="Times New Roman" w:cs="Times New Roman"/>
          <w:sz w:val="24"/>
          <w:szCs w:val="24"/>
        </w:rPr>
        <w:t xml:space="preserve">для педагогических работников или </w:t>
      </w:r>
      <w:r w:rsidRPr="00275F52">
        <w:rPr>
          <w:rFonts w:ascii="Times New Roman" w:hAnsi="Times New Roman" w:cs="Times New Roman"/>
          <w:sz w:val="24"/>
          <w:szCs w:val="24"/>
        </w:rPr>
        <w:t>имеющих вторую категорию;</w:t>
      </w:r>
    </w:p>
    <w:p w:rsidR="005139FD" w:rsidRPr="00275F52" w:rsidRDefault="005139FD" w:rsidP="005139FD">
      <w:pPr>
        <w:pStyle w:val="ConsPlusNormal"/>
        <w:ind w:firstLine="709"/>
        <w:jc w:val="both"/>
        <w:rPr>
          <w:rFonts w:ascii="Times New Roman" w:hAnsi="Times New Roman" w:cs="Times New Roman"/>
          <w:sz w:val="24"/>
          <w:szCs w:val="24"/>
        </w:rPr>
      </w:pPr>
      <w:r w:rsidRPr="00A77E04">
        <w:rPr>
          <w:rFonts w:ascii="Times New Roman" w:hAnsi="Times New Roman" w:cs="Times New Roman"/>
          <w:b/>
          <w:sz w:val="24"/>
          <w:szCs w:val="24"/>
        </w:rPr>
        <w:t>1,</w:t>
      </w:r>
      <w:r>
        <w:rPr>
          <w:rFonts w:ascii="Times New Roman" w:hAnsi="Times New Roman" w:cs="Times New Roman"/>
          <w:b/>
          <w:sz w:val="24"/>
          <w:szCs w:val="24"/>
        </w:rPr>
        <w:t>2</w:t>
      </w:r>
      <w:r w:rsidRPr="00275F52">
        <w:rPr>
          <w:rFonts w:ascii="Times New Roman" w:hAnsi="Times New Roman" w:cs="Times New Roman"/>
          <w:sz w:val="24"/>
          <w:szCs w:val="24"/>
        </w:rPr>
        <w:t xml:space="preserve"> - для педагогических работников, имеющих первую категорию;</w:t>
      </w:r>
    </w:p>
    <w:p w:rsidR="005139FD" w:rsidRDefault="005139FD" w:rsidP="005139FD">
      <w:pPr>
        <w:pStyle w:val="ConsPlusNormal"/>
        <w:ind w:firstLine="709"/>
        <w:jc w:val="both"/>
        <w:rPr>
          <w:rFonts w:ascii="Times New Roman" w:hAnsi="Times New Roman" w:cs="Times New Roman"/>
          <w:sz w:val="24"/>
          <w:szCs w:val="24"/>
        </w:rPr>
      </w:pPr>
      <w:r w:rsidRPr="00A77E04">
        <w:rPr>
          <w:rFonts w:ascii="Times New Roman" w:hAnsi="Times New Roman" w:cs="Times New Roman"/>
          <w:b/>
          <w:sz w:val="24"/>
          <w:szCs w:val="24"/>
        </w:rPr>
        <w:t>1,</w:t>
      </w:r>
      <w:r>
        <w:rPr>
          <w:rFonts w:ascii="Times New Roman" w:hAnsi="Times New Roman" w:cs="Times New Roman"/>
          <w:b/>
          <w:sz w:val="24"/>
          <w:szCs w:val="24"/>
        </w:rPr>
        <w:t>3</w:t>
      </w:r>
      <w:r w:rsidRPr="00275F52">
        <w:rPr>
          <w:rFonts w:ascii="Times New Roman" w:hAnsi="Times New Roman" w:cs="Times New Roman"/>
          <w:sz w:val="24"/>
          <w:szCs w:val="24"/>
        </w:rPr>
        <w:t xml:space="preserve"> - для педагогических работников, имеющих высшую категорию</w:t>
      </w:r>
      <w:r>
        <w:rPr>
          <w:rFonts w:ascii="Times New Roman" w:hAnsi="Times New Roman" w:cs="Times New Roman"/>
          <w:sz w:val="24"/>
          <w:szCs w:val="24"/>
        </w:rPr>
        <w:t>;</w:t>
      </w:r>
    </w:p>
    <w:p w:rsidR="005139FD" w:rsidRDefault="005139FD" w:rsidP="005139FD">
      <w:pPr>
        <w:pStyle w:val="ConsPlusNormal"/>
        <w:ind w:firstLine="709"/>
        <w:jc w:val="both"/>
        <w:rPr>
          <w:rFonts w:ascii="Times New Roman" w:hAnsi="Times New Roman" w:cs="Times New Roman"/>
          <w:sz w:val="24"/>
          <w:szCs w:val="24"/>
        </w:rPr>
      </w:pP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w:t>
      </w:r>
      <w:r w:rsidR="00613DA7">
        <w:rPr>
          <w:rFonts w:ascii="Times New Roman" w:hAnsi="Times New Roman" w:cs="Times New Roman"/>
          <w:sz w:val="24"/>
          <w:szCs w:val="24"/>
        </w:rPr>
        <w:t>.</w:t>
      </w:r>
      <w:r>
        <w:rPr>
          <w:rFonts w:ascii="Times New Roman" w:hAnsi="Times New Roman" w:cs="Times New Roman"/>
          <w:sz w:val="24"/>
          <w:szCs w:val="24"/>
        </w:rPr>
        <w:t>12.</w:t>
      </w:r>
      <w:r w:rsidR="005139FD">
        <w:rPr>
          <w:rFonts w:ascii="Times New Roman" w:hAnsi="Times New Roman" w:cs="Times New Roman"/>
          <w:sz w:val="24"/>
          <w:szCs w:val="24"/>
        </w:rPr>
        <w:tab/>
      </w:r>
      <w:r w:rsidR="005139FD" w:rsidRPr="00275F52">
        <w:rPr>
          <w:rFonts w:ascii="Times New Roman" w:hAnsi="Times New Roman" w:cs="Times New Roman"/>
          <w:sz w:val="24"/>
          <w:szCs w:val="24"/>
        </w:rPr>
        <w:t>Повышающий коэффициент с учетом ученой степени по профилю образовательного учреждения или педагогической деятельности, почетного звания или отраслевой награды (Псз) устанавливается:</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 xml:space="preserve"> для работников, имеющих ученую степень  кандидата наук, – в размере  </w:t>
      </w:r>
      <w:r w:rsidRPr="0072766B">
        <w:rPr>
          <w:rFonts w:ascii="Times New Roman" w:hAnsi="Times New Roman" w:cs="Times New Roman"/>
          <w:b/>
          <w:sz w:val="24"/>
          <w:szCs w:val="24"/>
        </w:rPr>
        <w:t>1,10</w:t>
      </w:r>
      <w:r w:rsidRPr="00275F52">
        <w:rPr>
          <w:rFonts w:ascii="Times New Roman" w:hAnsi="Times New Roman" w:cs="Times New Roman"/>
          <w:sz w:val="24"/>
          <w:szCs w:val="24"/>
        </w:rPr>
        <w:t xml:space="preserve">;  доктора наук – в размере </w:t>
      </w:r>
      <w:r w:rsidRPr="0072766B">
        <w:rPr>
          <w:rFonts w:ascii="Times New Roman" w:hAnsi="Times New Roman" w:cs="Times New Roman"/>
          <w:b/>
          <w:sz w:val="24"/>
          <w:szCs w:val="24"/>
        </w:rPr>
        <w:t>1,20</w:t>
      </w:r>
      <w:r w:rsidRPr="00275F52">
        <w:rPr>
          <w:rFonts w:ascii="Times New Roman" w:hAnsi="Times New Roman" w:cs="Times New Roman"/>
          <w:sz w:val="24"/>
          <w:szCs w:val="24"/>
        </w:rPr>
        <w:t>;</w:t>
      </w:r>
    </w:p>
    <w:p w:rsidR="005139FD" w:rsidRPr="00A445A9" w:rsidRDefault="005139FD" w:rsidP="005139FD">
      <w:pPr>
        <w:pStyle w:val="ConsPlusNormal"/>
        <w:ind w:firstLine="709"/>
        <w:jc w:val="both"/>
        <w:rPr>
          <w:rFonts w:ascii="Times New Roman" w:hAnsi="Times New Roman" w:cs="Times New Roman"/>
          <w:b/>
          <w:sz w:val="24"/>
          <w:szCs w:val="24"/>
        </w:rPr>
      </w:pPr>
      <w:r w:rsidRPr="00275F52">
        <w:rPr>
          <w:rFonts w:ascii="Times New Roman" w:hAnsi="Times New Roman" w:cs="Times New Roman"/>
          <w:sz w:val="24"/>
          <w:szCs w:val="24"/>
        </w:rPr>
        <w:t xml:space="preserve">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w:t>
      </w:r>
      <w:r w:rsidRPr="00A445A9">
        <w:rPr>
          <w:rFonts w:ascii="Times New Roman" w:hAnsi="Times New Roman" w:cs="Times New Roman"/>
          <w:b/>
          <w:sz w:val="24"/>
          <w:szCs w:val="24"/>
        </w:rPr>
        <w:t>в размере 1,10.</w:t>
      </w:r>
    </w:p>
    <w:p w:rsidR="005139FD"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 xml:space="preserve">Для педагогических работников, награжденных отраслевым наградами: нагрудным знаком «Почетный работник общего образования Российской Федерации» или значком «Отличник народного просвещения» может устанавливаться повышающий коэффициент </w:t>
      </w:r>
      <w:r w:rsidRPr="00A445A9">
        <w:rPr>
          <w:rFonts w:ascii="Times New Roman" w:hAnsi="Times New Roman" w:cs="Times New Roman"/>
          <w:b/>
          <w:sz w:val="24"/>
          <w:szCs w:val="24"/>
        </w:rPr>
        <w:t>в размере до 1,05</w:t>
      </w:r>
      <w:r w:rsidRPr="00275F52">
        <w:rPr>
          <w:rFonts w:ascii="Times New Roman" w:hAnsi="Times New Roman" w:cs="Times New Roman"/>
          <w:sz w:val="24"/>
          <w:szCs w:val="24"/>
        </w:rPr>
        <w:t xml:space="preserve"> за счет средств специальной части фонда оплаты труда.</w:t>
      </w:r>
    </w:p>
    <w:p w:rsidR="005139FD" w:rsidRPr="00A445A9" w:rsidRDefault="005139FD" w:rsidP="005139FD">
      <w:pPr>
        <w:pStyle w:val="a3"/>
        <w:widowControl w:val="0"/>
        <w:shd w:val="clear" w:color="auto" w:fill="FFFFFF"/>
        <w:tabs>
          <w:tab w:val="left" w:pos="1171"/>
        </w:tabs>
        <w:autoSpaceDE w:val="0"/>
        <w:autoSpaceDN w:val="0"/>
        <w:adjustRightInd w:val="0"/>
        <w:spacing w:line="269" w:lineRule="exact"/>
        <w:ind w:left="0" w:right="10"/>
        <w:jc w:val="both"/>
        <w:rPr>
          <w:rFonts w:ascii="Times New Roman" w:hAnsi="Times New Roman"/>
          <w:spacing w:val="-7"/>
          <w:sz w:val="24"/>
          <w:szCs w:val="24"/>
        </w:rPr>
      </w:pPr>
      <w:r w:rsidRPr="005C001A">
        <w:rPr>
          <w:rFonts w:ascii="Times New Roman" w:hAnsi="Times New Roman"/>
          <w:sz w:val="24"/>
          <w:szCs w:val="24"/>
        </w:rPr>
        <w:t>При наличии у педагогического работника нескольких оснований (ученая степень, почетное звание, отраслевая награда) применяется один из повышающих коэффициентов (максимальный).</w:t>
      </w:r>
    </w:p>
    <w:p w:rsidR="005139FD" w:rsidRPr="00275F52" w:rsidRDefault="005139FD" w:rsidP="005139FD">
      <w:pPr>
        <w:pStyle w:val="ConsPlusNormal"/>
        <w:ind w:firstLine="709"/>
        <w:jc w:val="both"/>
        <w:rPr>
          <w:rFonts w:ascii="Times New Roman" w:hAnsi="Times New Roman" w:cs="Times New Roman"/>
          <w:sz w:val="24"/>
          <w:szCs w:val="24"/>
        </w:rPr>
      </w:pP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w:t>
      </w:r>
      <w:r w:rsidR="00613DA7">
        <w:rPr>
          <w:rFonts w:ascii="Times New Roman" w:hAnsi="Times New Roman" w:cs="Times New Roman"/>
          <w:sz w:val="24"/>
          <w:szCs w:val="24"/>
        </w:rPr>
        <w:t>.</w:t>
      </w:r>
      <w:r>
        <w:rPr>
          <w:rFonts w:ascii="Times New Roman" w:hAnsi="Times New Roman" w:cs="Times New Roman"/>
          <w:sz w:val="24"/>
          <w:szCs w:val="24"/>
        </w:rPr>
        <w:t>13</w:t>
      </w:r>
      <w:r w:rsidR="005139FD">
        <w:rPr>
          <w:rFonts w:ascii="Times New Roman" w:hAnsi="Times New Roman" w:cs="Times New Roman"/>
          <w:sz w:val="24"/>
          <w:szCs w:val="24"/>
        </w:rPr>
        <w:tab/>
      </w:r>
      <w:r w:rsidR="005139FD" w:rsidRPr="00275F52">
        <w:rPr>
          <w:rFonts w:ascii="Times New Roman" w:hAnsi="Times New Roman" w:cs="Times New Roman"/>
          <w:sz w:val="24"/>
          <w:szCs w:val="24"/>
        </w:rPr>
        <w:t xml:space="preserve"> Повышающий коэффициент с учетом сложности и приоритетности предмета в зависимости от специфики образовательной программы данного учреждения (К) определяется образовательным учреждением самостоятельно. Критериями для установления коэффициента могут являться: </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lastRenderedPageBreak/>
        <w:t>включение предмета в итоговую аттестацию, в том числе в форме ЕГЭ и других форм независимой аттестации;</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дополнительная нагрузка педагога, связанная с подготовкой к урокам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дополнительная нагрузка педагога, обусловленная неблагоприятными условиями для его здоровья, возрастными особенностями учащихся;</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специфика образовательной программы учреждения, определяемая концепцией развития, и учет вклада в ее реализацию данного предмета.</w:t>
      </w: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w:t>
      </w:r>
      <w:r w:rsidR="00613DA7">
        <w:rPr>
          <w:rFonts w:ascii="Times New Roman" w:hAnsi="Times New Roman" w:cs="Times New Roman"/>
          <w:sz w:val="24"/>
          <w:szCs w:val="24"/>
        </w:rPr>
        <w:t>.</w:t>
      </w:r>
      <w:r>
        <w:rPr>
          <w:rFonts w:ascii="Times New Roman" w:hAnsi="Times New Roman" w:cs="Times New Roman"/>
          <w:sz w:val="24"/>
          <w:szCs w:val="24"/>
        </w:rPr>
        <w:t>14.</w:t>
      </w:r>
      <w:r w:rsidR="005139FD">
        <w:rPr>
          <w:rFonts w:ascii="Times New Roman" w:hAnsi="Times New Roman" w:cs="Times New Roman"/>
          <w:sz w:val="24"/>
          <w:szCs w:val="24"/>
        </w:rPr>
        <w:tab/>
      </w:r>
      <w:r w:rsidR="005139FD" w:rsidRPr="00275F52">
        <w:rPr>
          <w:rFonts w:ascii="Times New Roman" w:hAnsi="Times New Roman" w:cs="Times New Roman"/>
          <w:sz w:val="24"/>
          <w:szCs w:val="24"/>
        </w:rPr>
        <w:t xml:space="preserve"> Размер доплаты за неаудиторную занятость (Днз) определяется образовательным учреждением самостоятельно в пределах фонда</w:t>
      </w:r>
      <w:r w:rsidR="005139FD">
        <w:rPr>
          <w:rFonts w:ascii="Times New Roman" w:hAnsi="Times New Roman" w:cs="Times New Roman"/>
          <w:sz w:val="24"/>
          <w:szCs w:val="24"/>
        </w:rPr>
        <w:t xml:space="preserve"> оплаты неаудиторной занятости </w:t>
      </w:r>
      <w:r w:rsidR="005139FD" w:rsidRPr="00275F52">
        <w:rPr>
          <w:rFonts w:ascii="Times New Roman" w:hAnsi="Times New Roman" w:cs="Times New Roman"/>
          <w:sz w:val="24"/>
          <w:szCs w:val="24"/>
        </w:rPr>
        <w:t>в абсолютной сумме (рублях).</w:t>
      </w:r>
    </w:p>
    <w:p w:rsidR="005139FD"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w:t>
      </w:r>
      <w:r w:rsidR="005139FD">
        <w:rPr>
          <w:rFonts w:ascii="Times New Roman" w:hAnsi="Times New Roman" w:cs="Times New Roman"/>
          <w:sz w:val="24"/>
          <w:szCs w:val="24"/>
        </w:rPr>
        <w:t>.</w:t>
      </w:r>
      <w:r>
        <w:rPr>
          <w:rFonts w:ascii="Times New Roman" w:hAnsi="Times New Roman" w:cs="Times New Roman"/>
          <w:sz w:val="24"/>
          <w:szCs w:val="24"/>
        </w:rPr>
        <w:t>15.</w:t>
      </w:r>
      <w:r w:rsidR="005139FD">
        <w:rPr>
          <w:rFonts w:ascii="Times New Roman" w:hAnsi="Times New Roman" w:cs="Times New Roman"/>
          <w:sz w:val="24"/>
          <w:szCs w:val="24"/>
        </w:rPr>
        <w:tab/>
      </w:r>
      <w:r w:rsidR="005139FD" w:rsidRPr="00275F52">
        <w:rPr>
          <w:rFonts w:ascii="Times New Roman" w:hAnsi="Times New Roman" w:cs="Times New Roman"/>
          <w:sz w:val="24"/>
          <w:szCs w:val="24"/>
        </w:rPr>
        <w:t xml:space="preserve"> Оклад педагогического работника, осуществляющего</w:t>
      </w:r>
      <w:r w:rsidR="005139FD">
        <w:rPr>
          <w:rFonts w:ascii="Times New Roman" w:hAnsi="Times New Roman" w:cs="Times New Roman"/>
          <w:sz w:val="24"/>
          <w:szCs w:val="24"/>
        </w:rPr>
        <w:t xml:space="preserve"> обучение детей на дому,  определяется  с применением условной единицы стоимости 1 классо-часа</w:t>
      </w:r>
      <w:r w:rsidR="005139FD" w:rsidRPr="00275F52">
        <w:rPr>
          <w:rFonts w:ascii="Times New Roman" w:hAnsi="Times New Roman" w:cs="Times New Roman"/>
          <w:sz w:val="24"/>
          <w:szCs w:val="24"/>
        </w:rPr>
        <w:t>.</w:t>
      </w:r>
    </w:p>
    <w:p w:rsidR="005139FD" w:rsidRDefault="005139FD"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r w:rsidRPr="00275F52">
        <w:rPr>
          <w:rFonts w:ascii="Times New Roman" w:hAnsi="Times New Roman" w:cs="Times New Roman"/>
          <w:sz w:val="24"/>
          <w:szCs w:val="24"/>
        </w:rPr>
        <w:t>.</w:t>
      </w:r>
      <w:r w:rsidR="00144D17">
        <w:rPr>
          <w:rFonts w:ascii="Times New Roman" w:hAnsi="Times New Roman" w:cs="Times New Roman"/>
          <w:sz w:val="24"/>
          <w:szCs w:val="24"/>
        </w:rPr>
        <w:t>8</w:t>
      </w:r>
      <w:r>
        <w:rPr>
          <w:rFonts w:ascii="Times New Roman" w:hAnsi="Times New Roman" w:cs="Times New Roman"/>
          <w:sz w:val="24"/>
          <w:szCs w:val="24"/>
        </w:rPr>
        <w:t>.</w:t>
      </w:r>
      <w:r w:rsidR="00144D17">
        <w:rPr>
          <w:rFonts w:ascii="Times New Roman" w:hAnsi="Times New Roman" w:cs="Times New Roman"/>
          <w:sz w:val="24"/>
          <w:szCs w:val="24"/>
        </w:rPr>
        <w:t>16.</w:t>
      </w:r>
      <w:r>
        <w:rPr>
          <w:rFonts w:ascii="Times New Roman" w:hAnsi="Times New Roman" w:cs="Times New Roman"/>
          <w:sz w:val="24"/>
          <w:szCs w:val="24"/>
        </w:rPr>
        <w:tab/>
        <w:t xml:space="preserve">К окладу </w:t>
      </w:r>
      <w:r w:rsidRPr="00275F52">
        <w:rPr>
          <w:rFonts w:ascii="Times New Roman" w:hAnsi="Times New Roman" w:cs="Times New Roman"/>
          <w:sz w:val="24"/>
          <w:szCs w:val="24"/>
        </w:rPr>
        <w:t xml:space="preserve"> устанавливаются выплаты компенсационного характера: </w:t>
      </w:r>
    </w:p>
    <w:p w:rsidR="005139FD" w:rsidRPr="00275F52" w:rsidRDefault="005139FD"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75F52">
        <w:rPr>
          <w:rFonts w:ascii="Times New Roman" w:hAnsi="Times New Roman" w:cs="Times New Roman"/>
          <w:sz w:val="24"/>
          <w:szCs w:val="24"/>
        </w:rPr>
        <w:t>за работу с вредными и (или) опасными и иными особыми условиями труда, выплаты за работу в местностях с особыми климатическими условиями (районный коэффициент), иные выплаты компенсационного характера, предусмотренные действующим законодательством.</w:t>
      </w:r>
    </w:p>
    <w:p w:rsidR="005139FD" w:rsidRPr="00275F52" w:rsidRDefault="005139FD" w:rsidP="005139FD">
      <w:pPr>
        <w:pStyle w:val="ConsPlusNormal"/>
        <w:ind w:firstLine="709"/>
        <w:jc w:val="both"/>
        <w:rPr>
          <w:rFonts w:ascii="Times New Roman" w:hAnsi="Times New Roman" w:cs="Times New Roman"/>
          <w:sz w:val="24"/>
          <w:szCs w:val="24"/>
        </w:rPr>
      </w:pPr>
      <w:r w:rsidRPr="00275F52">
        <w:rPr>
          <w:rFonts w:ascii="Times New Roman" w:hAnsi="Times New Roman" w:cs="Times New Roman"/>
          <w:sz w:val="24"/>
          <w:szCs w:val="24"/>
        </w:rPr>
        <w:t xml:space="preserve"> Размер выплат за работу с вредными и (или) опасными и иными особыми условиями труда определяется образовательным учреждением самостоятельно, но не ниже размеров, установленных трудовым законодательством и иными нормативными правовыми актами, со</w:t>
      </w:r>
      <w:r>
        <w:rPr>
          <w:rFonts w:ascii="Times New Roman" w:hAnsi="Times New Roman" w:cs="Times New Roman"/>
          <w:sz w:val="24"/>
          <w:szCs w:val="24"/>
        </w:rPr>
        <w:t>держащими нормы трудового права</w:t>
      </w:r>
      <w:r w:rsidRPr="00275F52">
        <w:rPr>
          <w:rFonts w:ascii="Times New Roman" w:hAnsi="Times New Roman" w:cs="Times New Roman"/>
          <w:sz w:val="24"/>
          <w:szCs w:val="24"/>
        </w:rPr>
        <w:t xml:space="preserve"> </w:t>
      </w:r>
    </w:p>
    <w:p w:rsidR="005139FD" w:rsidRPr="00275F52" w:rsidRDefault="00144D17" w:rsidP="005139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6.8</w:t>
      </w:r>
      <w:r w:rsidR="00613DA7">
        <w:rPr>
          <w:rFonts w:ascii="Times New Roman" w:hAnsi="Times New Roman" w:cs="Times New Roman"/>
          <w:sz w:val="24"/>
          <w:szCs w:val="24"/>
        </w:rPr>
        <w:t>.</w:t>
      </w:r>
      <w:r>
        <w:rPr>
          <w:rFonts w:ascii="Times New Roman" w:hAnsi="Times New Roman" w:cs="Times New Roman"/>
          <w:sz w:val="24"/>
          <w:szCs w:val="24"/>
        </w:rPr>
        <w:t>17.</w:t>
      </w:r>
      <w:r w:rsidR="005139FD" w:rsidRPr="00275F52">
        <w:rPr>
          <w:rFonts w:ascii="Times New Roman" w:hAnsi="Times New Roman" w:cs="Times New Roman"/>
          <w:sz w:val="24"/>
          <w:szCs w:val="24"/>
        </w:rPr>
        <w:t>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образовательным учреждением, на основании представления руководителя образовательного учреждения, с учетом мнения выборного органа профсоюзной организации.</w:t>
      </w:r>
    </w:p>
    <w:p w:rsidR="005139FD" w:rsidRPr="00C22FE8" w:rsidRDefault="00144D17" w:rsidP="005139FD">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6.8</w:t>
      </w:r>
      <w:r w:rsidR="005139FD">
        <w:rPr>
          <w:rFonts w:ascii="Times New Roman" w:hAnsi="Times New Roman" w:cs="Times New Roman"/>
          <w:sz w:val="24"/>
          <w:szCs w:val="24"/>
        </w:rPr>
        <w:t>.</w:t>
      </w:r>
      <w:r>
        <w:rPr>
          <w:rFonts w:ascii="Times New Roman" w:hAnsi="Times New Roman" w:cs="Times New Roman"/>
          <w:sz w:val="24"/>
          <w:szCs w:val="24"/>
        </w:rPr>
        <w:t>18.</w:t>
      </w:r>
      <w:r w:rsidR="005139FD" w:rsidRPr="00275F52">
        <w:rPr>
          <w:rFonts w:ascii="Times New Roman" w:hAnsi="Times New Roman" w:cs="Times New Roman"/>
          <w:sz w:val="24"/>
          <w:szCs w:val="24"/>
        </w:rPr>
        <w:t xml:space="preserve"> Размеры, порядок и условия осуществления стимулирующих выплат определяются </w:t>
      </w:r>
      <w:r w:rsidR="005139FD" w:rsidRPr="00681E43">
        <w:rPr>
          <w:rFonts w:ascii="Times New Roman" w:hAnsi="Times New Roman" w:cs="Times New Roman"/>
          <w:b/>
          <w:sz w:val="24"/>
          <w:szCs w:val="24"/>
        </w:rPr>
        <w:t>«Положением о распределении стимулирующей части фонда оплаты труда работникам М</w:t>
      </w:r>
      <w:r w:rsidR="005139FD">
        <w:rPr>
          <w:rFonts w:ascii="Times New Roman" w:hAnsi="Times New Roman" w:cs="Times New Roman"/>
          <w:b/>
          <w:sz w:val="24"/>
          <w:szCs w:val="24"/>
        </w:rPr>
        <w:t>БОУ «Гиле</w:t>
      </w:r>
      <w:r w:rsidR="005139FD" w:rsidRPr="00681E43">
        <w:rPr>
          <w:rFonts w:ascii="Times New Roman" w:hAnsi="Times New Roman" w:cs="Times New Roman"/>
          <w:b/>
          <w:sz w:val="24"/>
          <w:szCs w:val="24"/>
        </w:rPr>
        <w:t>во-Логовская СОШ»</w:t>
      </w:r>
      <w:r w:rsidR="005139FD" w:rsidRPr="004465AC">
        <w:rPr>
          <w:b/>
        </w:rPr>
        <w:t xml:space="preserve"> </w:t>
      </w:r>
      <w:r w:rsidR="005139FD" w:rsidRPr="00C22FE8">
        <w:rPr>
          <w:b/>
        </w:rPr>
        <w:t>(</w:t>
      </w:r>
      <w:r w:rsidR="005139FD" w:rsidRPr="00C22FE8">
        <w:rPr>
          <w:rFonts w:ascii="Times New Roman" w:hAnsi="Times New Roman" w:cs="Times New Roman"/>
          <w:b/>
          <w:sz w:val="24"/>
          <w:szCs w:val="24"/>
        </w:rPr>
        <w:t>см. Приложение 4).</w:t>
      </w:r>
    </w:p>
    <w:p w:rsidR="005139FD" w:rsidRPr="001606B9" w:rsidRDefault="005139FD" w:rsidP="005139FD">
      <w:r w:rsidRPr="001606B9">
        <w:t xml:space="preserve">Для педагогических работников устанавливаются следующие выплаты стимулирующего характера в пределах выделенного стимулирующего фонда: </w:t>
      </w:r>
    </w:p>
    <w:p w:rsidR="005139FD" w:rsidRPr="001606B9" w:rsidRDefault="005139FD" w:rsidP="005139FD">
      <w:r w:rsidRPr="001606B9">
        <w:t xml:space="preserve">выплаты за непрерывный стаж работы; </w:t>
      </w:r>
    </w:p>
    <w:p w:rsidR="005139FD" w:rsidRPr="001606B9" w:rsidRDefault="005139FD" w:rsidP="005139FD">
      <w:r w:rsidRPr="001606B9">
        <w:t xml:space="preserve">ежемесячная премия за высокую результативность профессиональной деятельности и качественное предоставление образовательных услуг; </w:t>
      </w:r>
    </w:p>
    <w:p w:rsidR="005139FD" w:rsidRPr="001606B9" w:rsidRDefault="005139FD" w:rsidP="005139FD">
      <w:r w:rsidRPr="001606B9">
        <w:t xml:space="preserve">премиальные выплаты по итогам работы; </w:t>
      </w:r>
    </w:p>
    <w:p w:rsidR="005139FD" w:rsidRPr="001606B9" w:rsidRDefault="005139FD" w:rsidP="005139FD">
      <w:r w:rsidRPr="001606B9">
        <w:t xml:space="preserve">выплаты за интенсивность и высокие результаты работы. </w:t>
      </w:r>
    </w:p>
    <w:p w:rsidR="005139FD" w:rsidRPr="001606B9" w:rsidRDefault="005139FD" w:rsidP="005139FD">
      <w:r w:rsidRPr="001606B9">
        <w:t xml:space="preserve">Выплаты педагогическим работникам за непрерывный стаж работы в учреждениях образования на педагогических должностях устанавливаются к оплате за аудиторную занятость в следующих размерах: </w:t>
      </w:r>
    </w:p>
    <w:p w:rsidR="005139FD" w:rsidRPr="001606B9" w:rsidRDefault="005139FD" w:rsidP="005139FD">
      <w:r w:rsidRPr="001606B9">
        <w:t xml:space="preserve">от 5 лет до 10 лет - </w:t>
      </w:r>
      <w:r w:rsidRPr="00A77E04">
        <w:rPr>
          <w:b/>
        </w:rPr>
        <w:t>5 процентов</w:t>
      </w:r>
      <w:r w:rsidRPr="001606B9">
        <w:t xml:space="preserve">; </w:t>
      </w:r>
    </w:p>
    <w:p w:rsidR="005139FD" w:rsidRPr="001606B9" w:rsidRDefault="005139FD" w:rsidP="005139FD">
      <w:r w:rsidRPr="001606B9">
        <w:t xml:space="preserve">от 10 лет до 15 лет - </w:t>
      </w:r>
      <w:r w:rsidRPr="00A77E04">
        <w:rPr>
          <w:b/>
        </w:rPr>
        <w:t>10 процентов</w:t>
      </w:r>
      <w:r w:rsidRPr="001606B9">
        <w:t xml:space="preserve">; </w:t>
      </w:r>
    </w:p>
    <w:p w:rsidR="005139FD" w:rsidRPr="001606B9" w:rsidRDefault="005139FD" w:rsidP="005139FD">
      <w:r w:rsidRPr="001606B9">
        <w:t xml:space="preserve">свыше 15 лет - </w:t>
      </w:r>
      <w:r w:rsidRPr="00A77E04">
        <w:rPr>
          <w:b/>
        </w:rPr>
        <w:t>15 процентов</w:t>
      </w:r>
      <w:r w:rsidRPr="001606B9">
        <w:t xml:space="preserve">. </w:t>
      </w:r>
    </w:p>
    <w:p w:rsidR="005139FD" w:rsidRPr="001606B9" w:rsidRDefault="005139FD" w:rsidP="005139FD">
      <w:r w:rsidRPr="001606B9">
        <w:t xml:space="preserve">Размер ежемесячной премии за высокую результативность профессиональной деятельности и качественное предоставление образовательных услуг педагогическим работникам устанавливается в зависимости от показателей оценки результативности профессиональной деятельности педагогических работников, которые определяются в соответствии с Положением об оценке результативности профессиональной деятельности </w:t>
      </w:r>
    </w:p>
    <w:p w:rsidR="005139FD" w:rsidRPr="001606B9" w:rsidRDefault="005139FD" w:rsidP="005139FD">
      <w:r w:rsidRPr="001606B9">
        <w:t xml:space="preserve">работников, утвержденным приказом директора учреждения и согласованным с профсоюзной организацией. </w:t>
      </w:r>
    </w:p>
    <w:p w:rsidR="005139FD" w:rsidRPr="001606B9" w:rsidRDefault="005139FD" w:rsidP="005139FD">
      <w:r w:rsidRPr="001606B9">
        <w:t xml:space="preserve">Премиальные выплаты по итогам работы (квартал, полугодие, год) выплачиваются за счет экономии средств фонда оплаты труда. Рекомендуется устанавливать показатели премирования. </w:t>
      </w:r>
    </w:p>
    <w:p w:rsidR="005139FD" w:rsidRPr="00275F52" w:rsidRDefault="005139FD" w:rsidP="00144D17">
      <w:r w:rsidRPr="001606B9">
        <w:lastRenderedPageBreak/>
        <w:t>Выплаты за интенсивность и высокие результаты работы устанавливаются учреждением самостоятельно.</w:t>
      </w:r>
    </w:p>
    <w:p w:rsidR="005139FD" w:rsidRPr="00275F52" w:rsidRDefault="00144D17" w:rsidP="005139FD">
      <w:pPr>
        <w:pStyle w:val="3"/>
        <w:ind w:firstLine="0"/>
        <w:rPr>
          <w:sz w:val="24"/>
          <w:szCs w:val="24"/>
        </w:rPr>
      </w:pPr>
      <w:r>
        <w:rPr>
          <w:sz w:val="24"/>
          <w:szCs w:val="24"/>
        </w:rPr>
        <w:t>6.8</w:t>
      </w:r>
      <w:r w:rsidR="005139FD" w:rsidRPr="00275F52">
        <w:rPr>
          <w:sz w:val="24"/>
          <w:szCs w:val="24"/>
        </w:rPr>
        <w:t>.</w:t>
      </w:r>
      <w:r>
        <w:rPr>
          <w:sz w:val="24"/>
          <w:szCs w:val="24"/>
        </w:rPr>
        <w:t>19.</w:t>
      </w:r>
      <w:r w:rsidR="005139FD" w:rsidRPr="00275F52">
        <w:rPr>
          <w:sz w:val="24"/>
          <w:szCs w:val="24"/>
        </w:rPr>
        <w:t xml:space="preserve"> Оплата труда педагогических работников, реализующих программы дошкольного образования, учебно-вспомогательного, младшего обслуживающего персонала до утверждения базовых окладов (базовых должностных окладов) осуществляется на основе Единой тарифной сетки с учетом повышений ставок заработной платы и выплат компенсационного характера, установленных до введения новой системы оплаты труда.  </w:t>
      </w:r>
    </w:p>
    <w:p w:rsidR="005139FD" w:rsidRPr="00275F52" w:rsidRDefault="005139FD" w:rsidP="005139FD">
      <w:pPr>
        <w:pStyle w:val="3"/>
        <w:rPr>
          <w:sz w:val="24"/>
          <w:szCs w:val="24"/>
        </w:rPr>
      </w:pPr>
      <w:r w:rsidRPr="00275F52">
        <w:rPr>
          <w:sz w:val="24"/>
          <w:szCs w:val="24"/>
        </w:rPr>
        <w:t>Стимулирующие выплаты для данных категорий работников осуществляются в размерах и порядке, установленных локальными актами образовательного учреждения.</w:t>
      </w:r>
    </w:p>
    <w:p w:rsidR="005139FD" w:rsidRDefault="00144D17" w:rsidP="005139FD">
      <w:pPr>
        <w:jc w:val="both"/>
        <w:rPr>
          <w:lang w:eastAsia="ar-SA"/>
        </w:rPr>
      </w:pPr>
      <w:r>
        <w:rPr>
          <w:lang w:eastAsia="ar-SA"/>
        </w:rPr>
        <w:t xml:space="preserve">6.8.20. </w:t>
      </w:r>
      <w:r w:rsidR="005139FD" w:rsidRPr="00275F52">
        <w:rPr>
          <w:lang w:eastAsia="ar-SA"/>
        </w:rPr>
        <w:t>В случае образования экономии фонда оплаты труда в образовательном учреждении, сэкономленные средства направляются на увеличение стимулирующей части фонда оплаты труда.</w:t>
      </w:r>
    </w:p>
    <w:p w:rsidR="005139FD" w:rsidRDefault="00144D17" w:rsidP="005139FD">
      <w:pPr>
        <w:jc w:val="both"/>
        <w:rPr>
          <w:lang w:eastAsia="ar-SA"/>
        </w:rPr>
      </w:pPr>
      <w:r>
        <w:rPr>
          <w:lang w:eastAsia="ar-SA"/>
        </w:rPr>
        <w:t>6.8</w:t>
      </w:r>
      <w:r w:rsidR="005139FD" w:rsidRPr="00275F52">
        <w:rPr>
          <w:lang w:eastAsia="ar-SA"/>
        </w:rPr>
        <w:t>.</w:t>
      </w:r>
      <w:r>
        <w:rPr>
          <w:lang w:eastAsia="ar-SA"/>
        </w:rPr>
        <w:t>21.</w:t>
      </w:r>
      <w:r w:rsidR="005139FD" w:rsidRPr="00275F52">
        <w:rPr>
          <w:lang w:eastAsia="ar-SA"/>
        </w:rPr>
        <w:t xml:space="preserve"> В тех случаях, когда размер оплаты труда работника  в соответствии с новой системой оплаты труда (без учета премий и иных стимулирующих выплат) оказывается ниже размера оплаты труда, действовавшего по Единой тарифной сетке по оплате труда работников муниципальных учреждений (без учета премий и иных стимулирующих выплат), ему выплачивается соответствующая разница в заработной плате – персонифицированная доплата. Персонифицированная доплата выплачивается при условии сохранения объема учебной нагрузки, объема должностных обязанностей работника и выполнения им работ той же квалификации.</w:t>
      </w:r>
    </w:p>
    <w:p w:rsidR="005139FD" w:rsidRDefault="005139FD" w:rsidP="005139FD">
      <w:pPr>
        <w:jc w:val="both"/>
        <w:rPr>
          <w:lang w:eastAsia="ar-SA"/>
        </w:rPr>
      </w:pPr>
    </w:p>
    <w:p w:rsidR="005139FD" w:rsidRDefault="00144D17" w:rsidP="005139FD">
      <w:r>
        <w:t>6.9</w:t>
      </w:r>
      <w:r w:rsidR="005139FD">
        <w:t>. Изменение разрядов оплаты труда и (или) размеров ставок заработной платы (должностных окладов) производится:</w:t>
      </w:r>
    </w:p>
    <w:p w:rsidR="005139FD" w:rsidRDefault="005139FD" w:rsidP="005139FD">
      <w:pPr>
        <w:ind w:firstLine="540"/>
      </w:pPr>
      <w:r>
        <w:t>*</w:t>
      </w:r>
      <w:r>
        <w:tab/>
      </w:r>
      <w:r>
        <w:tab/>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5139FD" w:rsidRDefault="005139FD" w:rsidP="005139FD">
      <w:pPr>
        <w:ind w:firstLine="540"/>
      </w:pPr>
      <w:r>
        <w:t xml:space="preserve">* </w:t>
      </w:r>
      <w:r>
        <w:tab/>
        <w:t>При получении образования или восстановлении документов об образовании – со дня представления соответствующего документа;</w:t>
      </w:r>
    </w:p>
    <w:p w:rsidR="005139FD" w:rsidRDefault="005139FD" w:rsidP="005139FD">
      <w:pPr>
        <w:ind w:firstLine="540"/>
      </w:pPr>
      <w:r>
        <w:t>*</w:t>
      </w:r>
      <w:r>
        <w:tab/>
      </w:r>
      <w:r>
        <w:tab/>
        <w:t>При присвоении почётного звания – со дня присвоения;</w:t>
      </w:r>
    </w:p>
    <w:p w:rsidR="005139FD" w:rsidRDefault="005139FD" w:rsidP="005139FD">
      <w:pPr>
        <w:ind w:firstLine="540"/>
      </w:pPr>
      <w:r>
        <w:t>*             При присвоении квалификационной категории – со дня  вынесения решения аттестационной комиссией.</w:t>
      </w:r>
    </w:p>
    <w:p w:rsidR="005139FD" w:rsidRDefault="005139FD" w:rsidP="005139FD">
      <w:pPr>
        <w:ind w:firstLine="540"/>
      </w:pPr>
      <w: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в период его временной нетрудоспособности выплата производится со дня окончания отпуска или временной нетрудоспособности.</w:t>
      </w:r>
    </w:p>
    <w:p w:rsidR="005139FD" w:rsidRDefault="005139FD" w:rsidP="005139FD"/>
    <w:p w:rsidR="005139FD" w:rsidRPr="00144D17" w:rsidRDefault="006D4F64" w:rsidP="005139FD">
      <w:pPr>
        <w:jc w:val="center"/>
        <w:rPr>
          <w:b/>
          <w:sz w:val="28"/>
          <w:szCs w:val="28"/>
        </w:rPr>
      </w:pPr>
      <w:r w:rsidRPr="00144D17">
        <w:rPr>
          <w:b/>
          <w:sz w:val="28"/>
          <w:szCs w:val="28"/>
        </w:rPr>
        <w:t>7</w:t>
      </w:r>
      <w:r w:rsidR="005139FD" w:rsidRPr="00144D17">
        <w:rPr>
          <w:b/>
          <w:sz w:val="28"/>
          <w:szCs w:val="28"/>
        </w:rPr>
        <w:t>. Гарантии и компенсации.</w:t>
      </w:r>
    </w:p>
    <w:p w:rsidR="005139FD" w:rsidRDefault="005139FD" w:rsidP="005139FD"/>
    <w:p w:rsidR="005139FD" w:rsidRPr="00FE682C" w:rsidRDefault="005139FD" w:rsidP="005139FD">
      <w:pPr>
        <w:rPr>
          <w:b/>
        </w:rPr>
      </w:pPr>
      <w:r w:rsidRPr="00FE682C">
        <w:rPr>
          <w:b/>
        </w:rPr>
        <w:t xml:space="preserve"> 7. Стороны договорились, что работодатель:</w:t>
      </w:r>
    </w:p>
    <w:p w:rsidR="005139FD" w:rsidRDefault="005139FD" w:rsidP="005139FD">
      <w:r>
        <w:t>7.1. Ведет учет работников, нуждающихся в улучшении жилищных условий;</w:t>
      </w:r>
    </w:p>
    <w:p w:rsidR="005139FD" w:rsidRDefault="005139FD" w:rsidP="005139FD">
      <w:r>
        <w:t xml:space="preserve">7.2.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предусмотренном отраслевыми нормами. </w:t>
      </w:r>
    </w:p>
    <w:p w:rsidR="005139FD" w:rsidRDefault="005139FD" w:rsidP="005139FD">
      <w:r>
        <w:t xml:space="preserve">      Обеспечивает бесплатно работников пользованием библиотечными фондами и учреждениями культуры в образовательных целях.</w:t>
      </w:r>
    </w:p>
    <w:p w:rsidR="005139FD" w:rsidRDefault="005139FD" w:rsidP="005139FD">
      <w:r>
        <w:t>7.3. Организует в учреждениях общественное питание (столовые, буфеты, комнаты (места) для приема пищи).</w:t>
      </w:r>
    </w:p>
    <w:p w:rsidR="005139FD" w:rsidRDefault="005139FD" w:rsidP="005139FD"/>
    <w:p w:rsidR="005139FD" w:rsidRPr="00144D17" w:rsidRDefault="006D4F64" w:rsidP="005139FD">
      <w:pPr>
        <w:jc w:val="center"/>
        <w:rPr>
          <w:b/>
          <w:sz w:val="28"/>
          <w:szCs w:val="28"/>
        </w:rPr>
      </w:pPr>
      <w:r w:rsidRPr="00144D17">
        <w:rPr>
          <w:b/>
          <w:sz w:val="28"/>
          <w:szCs w:val="28"/>
        </w:rPr>
        <w:t>8</w:t>
      </w:r>
      <w:r w:rsidR="005139FD" w:rsidRPr="00144D17">
        <w:rPr>
          <w:b/>
          <w:sz w:val="28"/>
          <w:szCs w:val="28"/>
        </w:rPr>
        <w:t>. Охрана труда и здоровья.</w:t>
      </w:r>
    </w:p>
    <w:p w:rsidR="005139FD" w:rsidRDefault="005139FD" w:rsidP="005139FD"/>
    <w:p w:rsidR="005139FD" w:rsidRDefault="005139FD" w:rsidP="005139FD">
      <w:r>
        <w:t xml:space="preserve"> 8. Работодатель обязуется:</w:t>
      </w:r>
    </w:p>
    <w:p w:rsidR="005139FD" w:rsidRDefault="005139FD" w:rsidP="005139FD">
      <w:r>
        <w:t>8.1. Обеспечить право работников учреждения на здоровые и безопасные условия труда, предупреждающих производственный травматизм и возникновение профессиональных заболеваний (ст. 219 ТК РФ).</w:t>
      </w:r>
    </w:p>
    <w:p w:rsidR="005139FD" w:rsidRDefault="005139FD" w:rsidP="005139FD">
      <w:r>
        <w:lastRenderedPageBreak/>
        <w:t xml:space="preserve">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5139FD" w:rsidRDefault="005139FD" w:rsidP="005139FD">
      <w:r>
        <w:t>8.2. Предусмотреть  мероприятия по улучшению условий охраны труда, определенные Соглашением по охране труда, средства в сумме 0,25% от фонда оплаты труда.</w:t>
      </w:r>
    </w:p>
    <w:p w:rsidR="005139FD" w:rsidRDefault="005139FD" w:rsidP="005139FD">
      <w:r>
        <w:t>8.3. Провести в учреждении аттестацию рабочих мест и по ее результатам осуществлять работу по охране и безопасности труда, с последующей сертификацией.</w:t>
      </w:r>
    </w:p>
    <w:p w:rsidR="005139FD" w:rsidRDefault="005139FD" w:rsidP="005139FD">
      <w:r>
        <w:t xml:space="preserve">      В состав аттестационной комиссии в обязательном порядке включать членов коллектива  и комиссии по охране труда. </w:t>
      </w:r>
    </w:p>
    <w:p w:rsidR="005139FD" w:rsidRDefault="005139FD" w:rsidP="005139FD">
      <w:r>
        <w:t>8.4.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людей, безопасным методам и приемам выполнения работ, оказанию первой помощи пострадавшим.</w:t>
      </w:r>
    </w:p>
    <w:p w:rsidR="005139FD" w:rsidRDefault="005139FD" w:rsidP="005139FD">
      <w:r>
        <w:t xml:space="preserve">            Организовать проверку знаний работников учреждения по охране  труда на начало учебного года.</w:t>
      </w:r>
    </w:p>
    <w:p w:rsidR="005139FD" w:rsidRDefault="005139FD" w:rsidP="005139FD">
      <w: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5139FD" w:rsidRDefault="005139FD" w:rsidP="005139FD">
      <w:r>
        <w:t>8.6. Обеспечивать работников специальной одеждой, а также моющими средствами и обезвреживающими средствами в соответствии с отраслевыми нормами и утвержденными перечнями профессий и должностей (</w:t>
      </w:r>
      <w:r>
        <w:rPr>
          <w:b/>
          <w:i/>
        </w:rPr>
        <w:t>приложение 6</w:t>
      </w:r>
      <w:r w:rsidRPr="00CC3609">
        <w:rPr>
          <w:b/>
        </w:rPr>
        <w:t>).</w:t>
      </w:r>
    </w:p>
    <w:p w:rsidR="005139FD" w:rsidRDefault="005139FD" w:rsidP="005139FD">
      <w:r>
        <w:t>8.7. Обеспечивать приобретение, хранение, стирку, сушку, дезинфекцию и ремонт средств индивидуальной защиты, спецодеждой за счет работодателя (ст.221 ТК РФ).</w:t>
      </w:r>
    </w:p>
    <w:p w:rsidR="005139FD" w:rsidRDefault="005139FD" w:rsidP="005139FD">
      <w:r>
        <w:t xml:space="preserve">8.8. Сохранять место работы (должность) и средний заработок за работниками учреждения во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 </w:t>
      </w:r>
    </w:p>
    <w:p w:rsidR="005139FD" w:rsidRDefault="005139FD" w:rsidP="005139FD">
      <w:r>
        <w:t>8.9. Проводить своевременное расследование несчастных случаев на производстве в соответствии с действующим законодательством и вести их учет.</w:t>
      </w:r>
    </w:p>
    <w:p w:rsidR="005139FD" w:rsidRDefault="005139FD" w:rsidP="005139FD">
      <w:r>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139FD" w:rsidRDefault="005139FD" w:rsidP="005139FD">
      <w:r>
        <w:t>8.11. Обеспечивать гарантии и льготы работникам, занятым на тяжелых работах и работах с вредными и опасными условиями труда.</w:t>
      </w:r>
    </w:p>
    <w:p w:rsidR="005139FD" w:rsidRDefault="005139FD" w:rsidP="005139FD">
      <w:r>
        <w:t>8.12. Разработать и утвердить инструкцию по охране труда на каждое рабочее  место с учетом мнения (по согласованию)   трудового  коллектива  (ст.212 ТК РФ).</w:t>
      </w:r>
    </w:p>
    <w:p w:rsidR="005139FD" w:rsidRDefault="005139FD" w:rsidP="005139FD">
      <w:r>
        <w:t xml:space="preserve">8.13. Обеспечивать соблюдение работниками требований, правил и  инструкций по охране труда. </w:t>
      </w:r>
    </w:p>
    <w:p w:rsidR="005139FD" w:rsidRDefault="005139FD" w:rsidP="005139FD">
      <w:r>
        <w:t>8.14. Создать  в учреждении комиссию по охране труда.</w:t>
      </w:r>
    </w:p>
    <w:p w:rsidR="005139FD" w:rsidRDefault="005139FD" w:rsidP="005139FD">
      <w:r>
        <w:t>8.15. Осуществлять контроль  за состоянием условий и охраны труда, выполнением соглашения по охране труда.</w:t>
      </w:r>
    </w:p>
    <w:p w:rsidR="005139FD" w:rsidRDefault="005139FD" w:rsidP="005139FD">
      <w:r>
        <w:t>8.16. Оказывать содействие техническим инспекторам труда, Профсоюза  работников народного образования и науки РФ, членам комиссии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5139FD" w:rsidRDefault="005139FD" w:rsidP="005139FD">
      <w:r>
        <w:t>8.17. Обеспечивать прохождение бесплатных обязательных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5139FD" w:rsidRDefault="005139FD" w:rsidP="005139FD">
      <w:r>
        <w:t>8.18. Предоставлять транспортное средство  для проведения диспансерного обследования  работников в  центральной районной больнице.</w:t>
      </w:r>
    </w:p>
    <w:p w:rsidR="005139FD" w:rsidRDefault="005139FD" w:rsidP="005139FD"/>
    <w:p w:rsidR="005139FD" w:rsidRPr="00144D17" w:rsidRDefault="006D4F64" w:rsidP="005139FD">
      <w:pPr>
        <w:jc w:val="center"/>
        <w:rPr>
          <w:b/>
          <w:sz w:val="28"/>
          <w:szCs w:val="28"/>
        </w:rPr>
      </w:pPr>
      <w:r w:rsidRPr="00144D17">
        <w:rPr>
          <w:b/>
          <w:sz w:val="28"/>
          <w:szCs w:val="28"/>
        </w:rPr>
        <w:t>9</w:t>
      </w:r>
      <w:r w:rsidR="005139FD" w:rsidRPr="00144D17">
        <w:rPr>
          <w:b/>
          <w:sz w:val="28"/>
          <w:szCs w:val="28"/>
        </w:rPr>
        <w:t>. Гарантии деятельности коллектива.</w:t>
      </w:r>
    </w:p>
    <w:p w:rsidR="005139FD" w:rsidRDefault="005139FD" w:rsidP="005139FD"/>
    <w:p w:rsidR="005139FD" w:rsidRPr="00446DFC" w:rsidRDefault="005139FD" w:rsidP="005139FD">
      <w:pPr>
        <w:rPr>
          <w:b/>
        </w:rPr>
      </w:pPr>
      <w:r w:rsidRPr="00446DFC">
        <w:rPr>
          <w:b/>
        </w:rPr>
        <w:t xml:space="preserve"> 9. Стороны договорились о том, что:</w:t>
      </w:r>
    </w:p>
    <w:p w:rsidR="005139FD" w:rsidRDefault="005139FD" w:rsidP="005139FD">
      <w:r>
        <w:lastRenderedPageBreak/>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w:t>
      </w:r>
    </w:p>
    <w:p w:rsidR="005139FD" w:rsidRDefault="005139FD" w:rsidP="005139FD">
      <w:r>
        <w:t>9.2. Коллектив осуществляет в установленном порядке контроль за соблюдением трудового законодательства в иных нормативных правовых актов, содержащих нормы трудового права (ст.370 ТК РФ).</w:t>
      </w:r>
    </w:p>
    <w:p w:rsidR="005139FD" w:rsidRDefault="005139FD" w:rsidP="005139FD">
      <w:r>
        <w:t>9.3. Работодатель принимает решение с учетом мнения (по соглашению) коллектива, в случаях, предусмотренных законодательством и настоящим коллективным договором.</w:t>
      </w:r>
    </w:p>
    <w:p w:rsidR="005139FD" w:rsidRDefault="005139FD" w:rsidP="005139FD">
      <w:r>
        <w:t>9.4. Работодатель обязан представить коллективу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w:t>
      </w:r>
    </w:p>
    <w:p w:rsidR="005139FD" w:rsidRDefault="005139FD" w:rsidP="005139FD">
      <w:r>
        <w:t>9.5. Работодатель предоставляет коллективу необходимую информацию по любым вопросам труда и социально-экономического развития учреждения.</w:t>
      </w:r>
    </w:p>
    <w:p w:rsidR="005139FD" w:rsidRDefault="005139FD" w:rsidP="005139FD">
      <w:r>
        <w:t>9.6. Членов коллектива включают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5139FD" w:rsidRDefault="005139FD" w:rsidP="005139FD">
      <w:r>
        <w:t>9.7.Работодатель с учетом мнения коллектива рассматривает следующие вопросы:</w:t>
      </w:r>
    </w:p>
    <w:p w:rsidR="005139FD" w:rsidRDefault="005139FD" w:rsidP="005139FD">
      <w:r>
        <w:t xml:space="preserve">      - расторжение трудового договора с работниками по инициативе работодателя (ст.82,374 ТК РФ);</w:t>
      </w:r>
    </w:p>
    <w:p w:rsidR="005139FD" w:rsidRDefault="005139FD" w:rsidP="005139FD">
      <w:r>
        <w:t xml:space="preserve">      - привлечение к сверхурочным работам (ст.99 ТК РФ);</w:t>
      </w:r>
    </w:p>
    <w:p w:rsidR="005139FD" w:rsidRDefault="005139FD" w:rsidP="005139FD">
      <w:r>
        <w:t xml:space="preserve">      - разделение рабочего времени на части (ст.105 ТК РФ);</w:t>
      </w:r>
    </w:p>
    <w:p w:rsidR="005139FD" w:rsidRDefault="005139FD" w:rsidP="005139FD">
      <w:r>
        <w:t xml:space="preserve">      - запрещение работы в выходные и нерабочие праздничные дни (ст.113 ТК РФ);</w:t>
      </w:r>
    </w:p>
    <w:p w:rsidR="005139FD" w:rsidRDefault="005139FD" w:rsidP="005139FD">
      <w:r>
        <w:t xml:space="preserve">      - очередность предоставления отпусков (ст.123 ТК РФ);</w:t>
      </w:r>
    </w:p>
    <w:p w:rsidR="005139FD" w:rsidRDefault="005139FD" w:rsidP="005139FD">
      <w:r>
        <w:t xml:space="preserve">      - установление заработной платы (ст.135 ТК РФ);</w:t>
      </w:r>
    </w:p>
    <w:p w:rsidR="005139FD" w:rsidRDefault="005139FD" w:rsidP="005139FD">
      <w:r>
        <w:t xml:space="preserve">      - применение систем нормирования  труда ( ст. 159 ТК РФ)</w:t>
      </w:r>
    </w:p>
    <w:p w:rsidR="005139FD" w:rsidRDefault="005139FD" w:rsidP="005139FD">
      <w:r>
        <w:t xml:space="preserve">      - массовые увольнения (ст180 ТК РФ);</w:t>
      </w:r>
    </w:p>
    <w:p w:rsidR="005139FD" w:rsidRDefault="005139FD" w:rsidP="005139FD">
      <w:r>
        <w:t xml:space="preserve">      - установление перечня должностей работников с ненормированным рабочим  днем (ст.101 ТК РФ);</w:t>
      </w:r>
    </w:p>
    <w:p w:rsidR="005139FD" w:rsidRDefault="005139FD" w:rsidP="005139FD">
      <w:r>
        <w:t xml:space="preserve">      - утверждение Правил внутреннего трудового распорядка (ст.190 ТК РФ);</w:t>
      </w:r>
    </w:p>
    <w:p w:rsidR="005139FD" w:rsidRDefault="005139FD" w:rsidP="005139FD">
      <w:r>
        <w:t xml:space="preserve">      - создание комиссий по охране труда (ст.218 ТК РФ);</w:t>
      </w:r>
    </w:p>
    <w:p w:rsidR="005139FD" w:rsidRDefault="005139FD" w:rsidP="005139FD">
      <w:r>
        <w:t xml:space="preserve">      - утверждение формы расчетного листа (ст. 1356 ТК РФ);</w:t>
      </w:r>
    </w:p>
    <w:p w:rsidR="005139FD" w:rsidRDefault="005139FD" w:rsidP="005139FD">
      <w:r>
        <w:t xml:space="preserve">      - установление размеров повышенной заработной платы за вредные и (или) опасные и иные особые условия труда (ст.147 ТК РФ);</w:t>
      </w:r>
    </w:p>
    <w:p w:rsidR="005139FD" w:rsidRDefault="005139FD" w:rsidP="005139FD">
      <w:r>
        <w:t xml:space="preserve">      - размеры повышения заработной платы в ночное время (ст.154 ТК РФ);</w:t>
      </w:r>
    </w:p>
    <w:p w:rsidR="005139FD" w:rsidRDefault="005139FD" w:rsidP="005139FD">
      <w:r>
        <w:t xml:space="preserve">      применение и снятие дисциплинарного взыскания до истечения 1 года со дня его применения (ст.193,194 ТК РФ);</w:t>
      </w:r>
    </w:p>
    <w:p w:rsidR="005139FD" w:rsidRDefault="005139FD" w:rsidP="005139FD">
      <w:r>
        <w:t xml:space="preserve">      - определение формы профессиональной подготовки, переподготовки и повышения квалификации работников, перечень необходимых профессий и специальностей (ст. 196 ТК РФ)  и другие вопросы.</w:t>
      </w:r>
    </w:p>
    <w:p w:rsidR="005139FD" w:rsidRDefault="005139FD" w:rsidP="005139FD"/>
    <w:p w:rsidR="005139FD" w:rsidRPr="00144D17" w:rsidRDefault="006D4F64" w:rsidP="005139FD">
      <w:pPr>
        <w:jc w:val="center"/>
        <w:rPr>
          <w:b/>
          <w:sz w:val="28"/>
          <w:szCs w:val="28"/>
        </w:rPr>
      </w:pPr>
      <w:r w:rsidRPr="00144D17">
        <w:rPr>
          <w:b/>
          <w:sz w:val="28"/>
          <w:szCs w:val="28"/>
        </w:rPr>
        <w:t>10</w:t>
      </w:r>
      <w:r w:rsidR="005139FD" w:rsidRPr="00144D17">
        <w:rPr>
          <w:b/>
          <w:sz w:val="28"/>
          <w:szCs w:val="28"/>
        </w:rPr>
        <w:t>. Обязательства коллектива.</w:t>
      </w:r>
    </w:p>
    <w:p w:rsidR="005139FD" w:rsidRDefault="005139FD" w:rsidP="005139FD"/>
    <w:p w:rsidR="005139FD" w:rsidRDefault="005139FD" w:rsidP="005139FD">
      <w:r>
        <w:t xml:space="preserve"> 10. К</w:t>
      </w:r>
      <w:r w:rsidRPr="00FF4630">
        <w:t xml:space="preserve">оллектив </w:t>
      </w:r>
      <w:r>
        <w:t>обязуется:</w:t>
      </w:r>
    </w:p>
    <w:p w:rsidR="005139FD" w:rsidRDefault="005139FD" w:rsidP="005139FD">
      <w:r>
        <w:t>10.1. Представлять и защищать права и интересы членов коллектива по социально-трудовым вопросам.</w:t>
      </w:r>
    </w:p>
    <w:p w:rsidR="005139FD" w:rsidRDefault="005139FD" w:rsidP="005139FD">
      <w:r>
        <w:t xml:space="preserve"> Представлять во взаимоотношениях с работодателем интересы работников.</w:t>
      </w:r>
    </w:p>
    <w:p w:rsidR="005139FD" w:rsidRDefault="005139FD" w:rsidP="005139FD">
      <w: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139FD" w:rsidRDefault="005139FD" w:rsidP="005139FD">
      <w:r>
        <w:t>10.3. Осуществлять контроль за правильностью расходования фонда заработной платы,  фонда оплаты неаудиторной занятости педагогов школы, фонда экономии заработной платы, внебюджетного фонда и иных фондов учреждения.</w:t>
      </w:r>
    </w:p>
    <w:p w:rsidR="005139FD" w:rsidRDefault="005139FD" w:rsidP="005139FD">
      <w:r>
        <w:lastRenderedPageBreak/>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139FD" w:rsidRDefault="005139FD" w:rsidP="005139FD">
      <w:r>
        <w:t>10.5. Совместно с работодателем и работниками разрабатывать меры по защите  персональных данных работников (ст.86 ТК РФ).</w:t>
      </w:r>
    </w:p>
    <w:p w:rsidR="005139FD" w:rsidRDefault="005139FD" w:rsidP="005139FD">
      <w:r>
        <w:t>10.6. Направлять учредителю  учреждения заявления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5139FD" w:rsidRDefault="005139FD" w:rsidP="005139FD">
      <w:r>
        <w:t>10.7. Представлять и защищать трудовые права членов коллектива в комиссии по трудовым спорам и суде.</w:t>
      </w:r>
    </w:p>
    <w:p w:rsidR="005139FD" w:rsidRDefault="005139FD" w:rsidP="005139FD">
      <w:r>
        <w:t>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5139FD" w:rsidRDefault="005139FD" w:rsidP="005139FD">
      <w:r>
        <w:t>10.9. Участвовать в работе комиссии по социальному страхованию.</w:t>
      </w:r>
    </w:p>
    <w:p w:rsidR="005139FD" w:rsidRDefault="005139FD" w:rsidP="005139FD">
      <w:r>
        <w:t>10.10.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w:t>
      </w:r>
    </w:p>
    <w:p w:rsidR="005139FD" w:rsidRDefault="005139FD" w:rsidP="005139FD">
      <w: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139FD" w:rsidRDefault="005139FD" w:rsidP="005139FD">
      <w:r>
        <w:t>10.12. Осуществлять контроль за правильностью и своевременностью представления работникам отпусков и их оплаты.</w:t>
      </w:r>
    </w:p>
    <w:p w:rsidR="005139FD" w:rsidRDefault="005139FD" w:rsidP="005139FD">
      <w:r>
        <w:t xml:space="preserve">10.13. Участвовать в работе комиссий учреждения  по тарификации, аттестации педагогических работников, аттестации рабочих мест,  охране труда и других. </w:t>
      </w:r>
    </w:p>
    <w:p w:rsidR="005139FD" w:rsidRDefault="005139FD" w:rsidP="005139FD">
      <w:r>
        <w:t>10.14. Осуществлять контроль за соблюдением порядка проведения аттестации педагогических работников учреждения.</w:t>
      </w:r>
    </w:p>
    <w:p w:rsidR="005139FD" w:rsidRDefault="005139FD" w:rsidP="005139FD">
      <w: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преставления работодателем в пенсионные органы достоверных сведений о заработке и страховых взносах работников.</w:t>
      </w:r>
    </w:p>
    <w:p w:rsidR="005139FD" w:rsidRDefault="005139FD" w:rsidP="005139FD">
      <w:r>
        <w:t>10.16. Осуществлять культурно - массовую и физкультурно-оздоровительную работу в учреждении.</w:t>
      </w:r>
    </w:p>
    <w:p w:rsidR="005139FD" w:rsidRPr="00144D17" w:rsidRDefault="005139FD" w:rsidP="00144D17">
      <w:r>
        <w:t xml:space="preserve"> </w:t>
      </w:r>
    </w:p>
    <w:p w:rsidR="005139FD" w:rsidRPr="00144D17" w:rsidRDefault="006D4F64" w:rsidP="005139FD">
      <w:pPr>
        <w:jc w:val="center"/>
        <w:rPr>
          <w:b/>
          <w:sz w:val="28"/>
          <w:szCs w:val="28"/>
        </w:rPr>
      </w:pPr>
      <w:r w:rsidRPr="00144D17">
        <w:rPr>
          <w:b/>
          <w:sz w:val="28"/>
          <w:szCs w:val="28"/>
        </w:rPr>
        <w:t>11</w:t>
      </w:r>
      <w:r w:rsidR="005139FD" w:rsidRPr="00144D17">
        <w:rPr>
          <w:b/>
          <w:sz w:val="28"/>
          <w:szCs w:val="28"/>
        </w:rPr>
        <w:t>. Контроль за выполнением коллективного договора.</w:t>
      </w:r>
    </w:p>
    <w:p w:rsidR="005139FD" w:rsidRPr="00144D17" w:rsidRDefault="005139FD" w:rsidP="005139FD">
      <w:pPr>
        <w:rPr>
          <w:b/>
          <w:sz w:val="28"/>
          <w:szCs w:val="28"/>
        </w:rPr>
      </w:pPr>
      <w:r w:rsidRPr="00144D17">
        <w:rPr>
          <w:b/>
          <w:sz w:val="28"/>
          <w:szCs w:val="28"/>
        </w:rPr>
        <w:t xml:space="preserve">                               Ответственность сторон.</w:t>
      </w:r>
    </w:p>
    <w:p w:rsidR="005139FD" w:rsidRPr="00144D17" w:rsidRDefault="005139FD" w:rsidP="005139FD">
      <w:pPr>
        <w:rPr>
          <w:b/>
          <w:sz w:val="28"/>
          <w:szCs w:val="28"/>
        </w:rPr>
      </w:pPr>
    </w:p>
    <w:p w:rsidR="005139FD" w:rsidRPr="00AC293B" w:rsidRDefault="005139FD" w:rsidP="005139FD">
      <w:pPr>
        <w:rPr>
          <w:b/>
        </w:rPr>
      </w:pPr>
      <w:r w:rsidRPr="00AC293B">
        <w:rPr>
          <w:b/>
        </w:rPr>
        <w:t>11. Стороны договорились, что:</w:t>
      </w:r>
    </w:p>
    <w:p w:rsidR="005139FD" w:rsidRDefault="005139FD" w:rsidP="005139FD">
      <w: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5139FD" w:rsidRDefault="005139FD" w:rsidP="005139FD">
      <w:r>
        <w:t>11.2. Совместно разрабатывают план мероприятий по выполнению настоящего  коллективного договора.</w:t>
      </w:r>
    </w:p>
    <w:p w:rsidR="005139FD" w:rsidRDefault="005139FD" w:rsidP="005139FD">
      <w: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полгода..</w:t>
      </w:r>
    </w:p>
    <w:p w:rsidR="005139FD" w:rsidRDefault="005139FD" w:rsidP="005139FD">
      <w:r>
        <w:t>11.4. Рассматривают в 10- дневный  срок все возникающие в период действия коллективного договора разногласия и конфликты, связанные с его выполнением.</w:t>
      </w:r>
    </w:p>
    <w:p w:rsidR="005139FD" w:rsidRDefault="005139FD" w:rsidP="005139FD">
      <w:r>
        <w:t>11.15.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139FD" w:rsidRDefault="005139FD" w:rsidP="005139FD">
      <w: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139FD" w:rsidRDefault="005139FD" w:rsidP="005139FD">
      <w:r>
        <w:t>11.7. Настоящий коллективный договор действует в течение 3 лет, до подписания нового.</w:t>
      </w:r>
    </w:p>
    <w:p w:rsidR="005139FD" w:rsidRDefault="005139FD" w:rsidP="005139FD">
      <w:r>
        <w:t>11.8. Переговоры по заключению нового коллективного договора  будут начаты за 3 месяца до окончания срока действия данного договора.</w:t>
      </w:r>
    </w:p>
    <w:p w:rsidR="005139FD" w:rsidRDefault="005139FD" w:rsidP="005139FD"/>
    <w:p w:rsidR="006D4F64" w:rsidRDefault="006D4F64" w:rsidP="006D4F64">
      <w:pPr>
        <w:ind w:firstLine="426"/>
        <w:jc w:val="center"/>
        <w:rPr>
          <w:b/>
          <w:szCs w:val="28"/>
        </w:rPr>
      </w:pPr>
      <w:r w:rsidRPr="00896E51">
        <w:rPr>
          <w:b/>
          <w:szCs w:val="28"/>
        </w:rPr>
        <w:t>12. ПРИЛОЖЕНИЯ К КОЛЛЕКТИВНОМУ ДОГОВОРУ</w:t>
      </w:r>
    </w:p>
    <w:p w:rsidR="006D4F64" w:rsidRDefault="006D4F64" w:rsidP="006D4F64">
      <w:pPr>
        <w:ind w:firstLine="426"/>
        <w:jc w:val="center"/>
        <w:rPr>
          <w:b/>
          <w:szCs w:val="28"/>
        </w:rPr>
      </w:pPr>
    </w:p>
    <w:p w:rsidR="006D4F64" w:rsidRPr="00896E51" w:rsidRDefault="006D4F64" w:rsidP="006D4F64">
      <w:pPr>
        <w:ind w:firstLine="426"/>
        <w:jc w:val="center"/>
        <w:rPr>
          <w:b/>
          <w:szCs w:val="28"/>
        </w:rPr>
      </w:pPr>
    </w:p>
    <w:p w:rsidR="006D4F64" w:rsidRDefault="006D4F64" w:rsidP="006D4F64">
      <w:pPr>
        <w:rPr>
          <w:szCs w:val="28"/>
        </w:rPr>
      </w:pPr>
      <w:r>
        <w:rPr>
          <w:szCs w:val="28"/>
        </w:rPr>
        <w:t>12.1. Приложения к коллективному договору являются составной его частью и могут быть приняты на более длительный срок, чем договор с последующим  внесением дополнений и изменений.</w:t>
      </w:r>
    </w:p>
    <w:p w:rsidR="006D4F64" w:rsidRPr="00896E51" w:rsidRDefault="006D4F64" w:rsidP="006D4F64">
      <w:pPr>
        <w:rPr>
          <w:szCs w:val="28"/>
        </w:rPr>
      </w:pPr>
      <w:r>
        <w:rPr>
          <w:szCs w:val="28"/>
        </w:rPr>
        <w:t>12.2. К договору прилагаются:</w:t>
      </w:r>
    </w:p>
    <w:p w:rsidR="006D4F64" w:rsidRDefault="006D4F64" w:rsidP="006D4F64">
      <w:pPr>
        <w:numPr>
          <w:ilvl w:val="0"/>
          <w:numId w:val="4"/>
        </w:numPr>
        <w:jc w:val="both"/>
        <w:rPr>
          <w:szCs w:val="28"/>
        </w:rPr>
      </w:pPr>
      <w:r>
        <w:rPr>
          <w:szCs w:val="28"/>
        </w:rPr>
        <w:t>Правила внутреннего трудового распорядка.</w:t>
      </w:r>
    </w:p>
    <w:p w:rsidR="006D4F64" w:rsidRDefault="006D4F64" w:rsidP="006D4F64">
      <w:pPr>
        <w:widowControl w:val="0"/>
        <w:numPr>
          <w:ilvl w:val="0"/>
          <w:numId w:val="4"/>
        </w:numPr>
        <w:autoSpaceDE w:val="0"/>
        <w:autoSpaceDN w:val="0"/>
        <w:adjustRightInd w:val="0"/>
        <w:jc w:val="both"/>
        <w:rPr>
          <w:szCs w:val="28"/>
        </w:rPr>
      </w:pPr>
      <w:r>
        <w:rPr>
          <w:szCs w:val="28"/>
        </w:rPr>
        <w:t>Положение об оценке результативности профессиональной деятельности учителей</w:t>
      </w:r>
      <w:r w:rsidRPr="006D4F64">
        <w:rPr>
          <w:szCs w:val="28"/>
        </w:rPr>
        <w:t xml:space="preserve"> </w:t>
      </w:r>
      <w:r>
        <w:rPr>
          <w:szCs w:val="28"/>
        </w:rPr>
        <w:t>МБОУ « Гилево-Логовская СОШ»</w:t>
      </w:r>
    </w:p>
    <w:p w:rsidR="00E54730" w:rsidRPr="00E54730" w:rsidRDefault="00E54730" w:rsidP="00E54730">
      <w:pPr>
        <w:widowControl w:val="0"/>
        <w:numPr>
          <w:ilvl w:val="0"/>
          <w:numId w:val="4"/>
        </w:numPr>
        <w:autoSpaceDE w:val="0"/>
        <w:autoSpaceDN w:val="0"/>
        <w:adjustRightInd w:val="0"/>
        <w:jc w:val="both"/>
        <w:rPr>
          <w:szCs w:val="28"/>
        </w:rPr>
      </w:pPr>
      <w:r w:rsidRPr="006D4F64">
        <w:rPr>
          <w:szCs w:val="28"/>
        </w:rPr>
        <w:t xml:space="preserve">Положение </w:t>
      </w:r>
      <w:r>
        <w:rPr>
          <w:szCs w:val="28"/>
        </w:rPr>
        <w:t xml:space="preserve"> о порядке формирования и расходования фонда оплаты труда и системы оплаты труда работников МБОУ « Гилево-Логовская СОШ»</w:t>
      </w:r>
    </w:p>
    <w:p w:rsidR="006D4F64" w:rsidRDefault="006D4F64" w:rsidP="006D4F64">
      <w:pPr>
        <w:widowControl w:val="0"/>
        <w:numPr>
          <w:ilvl w:val="0"/>
          <w:numId w:val="4"/>
        </w:numPr>
        <w:autoSpaceDE w:val="0"/>
        <w:autoSpaceDN w:val="0"/>
        <w:adjustRightInd w:val="0"/>
        <w:jc w:val="both"/>
        <w:rPr>
          <w:szCs w:val="28"/>
        </w:rPr>
      </w:pPr>
      <w:r w:rsidRPr="006D4F64">
        <w:rPr>
          <w:szCs w:val="28"/>
        </w:rPr>
        <w:t xml:space="preserve">Положение </w:t>
      </w:r>
      <w:r>
        <w:rPr>
          <w:szCs w:val="28"/>
        </w:rPr>
        <w:t xml:space="preserve"> о распределении стимулирующей части фонда оплаты труда работников МБОУ « Гилево-Логовская СОШ»</w:t>
      </w:r>
    </w:p>
    <w:p w:rsidR="006D4F64" w:rsidRDefault="006D4F64" w:rsidP="006D4F64">
      <w:pPr>
        <w:widowControl w:val="0"/>
        <w:numPr>
          <w:ilvl w:val="0"/>
          <w:numId w:val="4"/>
        </w:numPr>
        <w:autoSpaceDE w:val="0"/>
        <w:autoSpaceDN w:val="0"/>
        <w:adjustRightInd w:val="0"/>
        <w:jc w:val="both"/>
        <w:rPr>
          <w:szCs w:val="28"/>
        </w:rPr>
      </w:pPr>
      <w:r>
        <w:rPr>
          <w:szCs w:val="28"/>
        </w:rPr>
        <w:t xml:space="preserve"> Положение  об установлении доплат  за неаудиторную занятость педагогическим работникам МБОУ « Гилево-Логовская СОШ»</w:t>
      </w:r>
    </w:p>
    <w:p w:rsidR="006D4F64" w:rsidRDefault="006D4F64" w:rsidP="006D4F64">
      <w:pPr>
        <w:widowControl w:val="0"/>
        <w:numPr>
          <w:ilvl w:val="0"/>
          <w:numId w:val="4"/>
        </w:numPr>
        <w:autoSpaceDE w:val="0"/>
        <w:autoSpaceDN w:val="0"/>
        <w:adjustRightInd w:val="0"/>
        <w:jc w:val="both"/>
      </w:pPr>
      <w:r w:rsidRPr="006D4F64">
        <w:t>Перечень профессий и должностей, которым выдается бесплатная одежда, специальная обувь и средства индивидуальной защиты</w:t>
      </w:r>
    </w:p>
    <w:p w:rsidR="006D4F64" w:rsidRPr="006D4F64" w:rsidRDefault="006D4F64" w:rsidP="006D4F64">
      <w:pPr>
        <w:widowControl w:val="0"/>
        <w:numPr>
          <w:ilvl w:val="0"/>
          <w:numId w:val="4"/>
        </w:numPr>
        <w:autoSpaceDE w:val="0"/>
        <w:autoSpaceDN w:val="0"/>
        <w:adjustRightInd w:val="0"/>
        <w:jc w:val="both"/>
      </w:pPr>
      <w:r>
        <w:rPr>
          <w:bCs/>
        </w:rPr>
        <w:t>Перечень</w:t>
      </w:r>
      <w:r w:rsidRPr="006D4F64">
        <w:t xml:space="preserve"> </w:t>
      </w:r>
      <w:r>
        <w:rPr>
          <w:bCs/>
        </w:rPr>
        <w:t>п</w:t>
      </w:r>
      <w:r w:rsidRPr="006D4F64">
        <w:rPr>
          <w:bCs/>
        </w:rPr>
        <w:t>рофессий и видов работ, на которые устанавливаются доплаты за тяжелые и вредные условия труда</w:t>
      </w:r>
    </w:p>
    <w:p w:rsidR="006D4F64" w:rsidRPr="006D4F64" w:rsidRDefault="006D4F64" w:rsidP="006D4F64">
      <w:pPr>
        <w:widowControl w:val="0"/>
        <w:numPr>
          <w:ilvl w:val="0"/>
          <w:numId w:val="4"/>
        </w:numPr>
        <w:autoSpaceDE w:val="0"/>
        <w:autoSpaceDN w:val="0"/>
        <w:adjustRightInd w:val="0"/>
        <w:jc w:val="both"/>
        <w:rPr>
          <w:szCs w:val="28"/>
        </w:rPr>
      </w:pPr>
      <w:r w:rsidRPr="006D4F64">
        <w:rPr>
          <w:bCs/>
        </w:rPr>
        <w:t>Соглашение по охране труда на  2015 – 2018 год</w:t>
      </w:r>
    </w:p>
    <w:p w:rsidR="006D4F64" w:rsidRPr="006D4F64" w:rsidRDefault="006D4F64" w:rsidP="006D4F64">
      <w:pPr>
        <w:widowControl w:val="0"/>
        <w:autoSpaceDE w:val="0"/>
        <w:autoSpaceDN w:val="0"/>
        <w:adjustRightInd w:val="0"/>
        <w:ind w:left="1287"/>
        <w:jc w:val="both"/>
        <w:rPr>
          <w:szCs w:val="28"/>
        </w:rPr>
      </w:pPr>
    </w:p>
    <w:p w:rsidR="006D4F64" w:rsidRDefault="006D4F64" w:rsidP="006D4F64">
      <w:pPr>
        <w:rPr>
          <w:szCs w:val="28"/>
        </w:rPr>
      </w:pPr>
    </w:p>
    <w:p w:rsidR="005139FD" w:rsidRDefault="005139FD" w:rsidP="005139FD"/>
    <w:p w:rsidR="005139FD" w:rsidRDefault="005139FD" w:rsidP="005139FD"/>
    <w:p w:rsidR="005139FD" w:rsidRDefault="005139FD" w:rsidP="005139FD"/>
    <w:p w:rsidR="00162E2C" w:rsidRDefault="00162E2C"/>
    <w:sectPr w:rsidR="00162E2C" w:rsidSect="00144D17">
      <w:headerReference w:type="even" r:id="rId9"/>
      <w:pgSz w:w="11906" w:h="16838" w:code="9"/>
      <w:pgMar w:top="567" w:right="851" w:bottom="567"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EB0" w:rsidRDefault="00F41EB0" w:rsidP="002B2728">
      <w:r>
        <w:separator/>
      </w:r>
    </w:p>
  </w:endnote>
  <w:endnote w:type="continuationSeparator" w:id="1">
    <w:p w:rsidR="00F41EB0" w:rsidRDefault="00F41EB0" w:rsidP="002B27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EB0" w:rsidRDefault="00F41EB0" w:rsidP="002B2728">
      <w:r>
        <w:separator/>
      </w:r>
    </w:p>
  </w:footnote>
  <w:footnote w:type="continuationSeparator" w:id="1">
    <w:p w:rsidR="00F41EB0" w:rsidRDefault="00F41EB0" w:rsidP="002B2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DB" w:rsidRDefault="0068523B" w:rsidP="00756841">
    <w:pPr>
      <w:pStyle w:val="a4"/>
      <w:framePr w:wrap="around" w:vAnchor="text" w:hAnchor="margin" w:xAlign="center" w:y="1"/>
      <w:rPr>
        <w:rStyle w:val="a6"/>
      </w:rPr>
    </w:pPr>
    <w:r>
      <w:rPr>
        <w:rStyle w:val="a6"/>
      </w:rPr>
      <w:fldChar w:fldCharType="begin"/>
    </w:r>
    <w:r w:rsidR="00A311AA">
      <w:rPr>
        <w:rStyle w:val="a6"/>
      </w:rPr>
      <w:instrText xml:space="preserve">PAGE  </w:instrText>
    </w:r>
    <w:r>
      <w:rPr>
        <w:rStyle w:val="a6"/>
      </w:rPr>
      <w:fldChar w:fldCharType="end"/>
    </w:r>
  </w:p>
  <w:p w:rsidR="00DA47DB" w:rsidRDefault="00F41E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81DEA"/>
    <w:multiLevelType w:val="hybridMultilevel"/>
    <w:tmpl w:val="A47CAD5E"/>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EB66CA"/>
    <w:multiLevelType w:val="hybridMultilevel"/>
    <w:tmpl w:val="C55C0498"/>
    <w:lvl w:ilvl="0" w:tplc="4544BDE6">
      <w:start w:val="1"/>
      <w:numFmt w:val="decimal"/>
      <w:lvlText w:val="%1)"/>
      <w:lvlJc w:val="left"/>
      <w:pPr>
        <w:tabs>
          <w:tab w:val="num" w:pos="840"/>
        </w:tabs>
        <w:ind w:left="840" w:hanging="360"/>
      </w:pPr>
      <w:rPr>
        <w:rFonts w:hint="default"/>
      </w:rPr>
    </w:lvl>
    <w:lvl w:ilvl="1" w:tplc="B546C8AA">
      <w:start w:val="1"/>
      <w:numFmt w:val="bullet"/>
      <w:lvlText w:val="-"/>
      <w:lvlJc w:val="left"/>
      <w:pPr>
        <w:tabs>
          <w:tab w:val="num" w:pos="1560"/>
        </w:tabs>
        <w:ind w:left="1560" w:hanging="360"/>
      </w:pPr>
      <w:rPr>
        <w:rFonts w:ascii="Times New Roman" w:eastAsia="Times New Roman" w:hAnsi="Times New Roman" w:cs="Times New Roman" w:hint="default"/>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45407C1E"/>
    <w:multiLevelType w:val="multilevel"/>
    <w:tmpl w:val="EB50159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0F200AF"/>
    <w:multiLevelType w:val="hybridMultilevel"/>
    <w:tmpl w:val="D0447AF2"/>
    <w:lvl w:ilvl="0" w:tplc="0419000B">
      <w:start w:val="1"/>
      <w:numFmt w:val="bullet"/>
      <w:lvlText w:val=""/>
      <w:lvlJc w:val="left"/>
      <w:pPr>
        <w:ind w:left="1287" w:hanging="360"/>
      </w:pPr>
      <w:rPr>
        <w:rFonts w:ascii="Wingdings" w:hAnsi="Wingdings" w:hint="default"/>
      </w:rPr>
    </w:lvl>
    <w:lvl w:ilvl="1" w:tplc="03543100">
      <w:numFmt w:val="bullet"/>
      <w:lvlText w:val=""/>
      <w:lvlJc w:val="left"/>
      <w:pPr>
        <w:ind w:left="2412" w:hanging="765"/>
      </w:pPr>
      <w:rPr>
        <w:rFonts w:ascii="Symbol" w:eastAsia="Times New Roman" w:hAnsi="Symbol"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139FD"/>
    <w:rsid w:val="0007200E"/>
    <w:rsid w:val="00144D17"/>
    <w:rsid w:val="00162E2C"/>
    <w:rsid w:val="00216D0F"/>
    <w:rsid w:val="002413AC"/>
    <w:rsid w:val="002B2728"/>
    <w:rsid w:val="00345F57"/>
    <w:rsid w:val="00390F6B"/>
    <w:rsid w:val="004E2C5C"/>
    <w:rsid w:val="004F3002"/>
    <w:rsid w:val="0050414D"/>
    <w:rsid w:val="005139FD"/>
    <w:rsid w:val="00613DA7"/>
    <w:rsid w:val="0068523B"/>
    <w:rsid w:val="006D4F64"/>
    <w:rsid w:val="00776081"/>
    <w:rsid w:val="007778FF"/>
    <w:rsid w:val="00870DC5"/>
    <w:rsid w:val="00A311AA"/>
    <w:rsid w:val="00AA3B97"/>
    <w:rsid w:val="00C03059"/>
    <w:rsid w:val="00C11A39"/>
    <w:rsid w:val="00DA5A58"/>
    <w:rsid w:val="00E54730"/>
    <w:rsid w:val="00F41EB0"/>
    <w:rsid w:val="00F557E6"/>
    <w:rsid w:val="00FD6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9FD"/>
    <w:pPr>
      <w:spacing w:line="276" w:lineRule="auto"/>
      <w:ind w:left="720"/>
      <w:contextualSpacing/>
    </w:pPr>
    <w:rPr>
      <w:rFonts w:ascii="Calibri" w:eastAsia="Calibri" w:hAnsi="Calibri"/>
      <w:sz w:val="22"/>
      <w:szCs w:val="22"/>
      <w:lang w:eastAsia="en-US"/>
    </w:rPr>
  </w:style>
  <w:style w:type="paragraph" w:styleId="a4">
    <w:name w:val="header"/>
    <w:basedOn w:val="a"/>
    <w:link w:val="a5"/>
    <w:rsid w:val="005139FD"/>
    <w:pPr>
      <w:tabs>
        <w:tab w:val="center" w:pos="4677"/>
        <w:tab w:val="right" w:pos="9355"/>
      </w:tabs>
    </w:pPr>
  </w:style>
  <w:style w:type="character" w:customStyle="1" w:styleId="a5">
    <w:name w:val="Верхний колонтитул Знак"/>
    <w:basedOn w:val="a0"/>
    <w:link w:val="a4"/>
    <w:rsid w:val="005139FD"/>
    <w:rPr>
      <w:rFonts w:ascii="Times New Roman" w:eastAsia="Times New Roman" w:hAnsi="Times New Roman" w:cs="Times New Roman"/>
      <w:sz w:val="24"/>
      <w:szCs w:val="24"/>
      <w:lang w:eastAsia="ru-RU"/>
    </w:rPr>
  </w:style>
  <w:style w:type="character" w:styleId="a6">
    <w:name w:val="page number"/>
    <w:basedOn w:val="a0"/>
    <w:rsid w:val="005139FD"/>
  </w:style>
  <w:style w:type="paragraph" w:customStyle="1" w:styleId="ConsPlusNormal">
    <w:name w:val="ConsPlusNormal"/>
    <w:rsid w:val="005139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5139FD"/>
    <w:pPr>
      <w:spacing w:line="360" w:lineRule="auto"/>
      <w:ind w:firstLine="720"/>
      <w:jc w:val="both"/>
    </w:pPr>
    <w:rPr>
      <w:sz w:val="28"/>
      <w:szCs w:val="20"/>
      <w:lang w:eastAsia="ar-SA"/>
    </w:rPr>
  </w:style>
  <w:style w:type="character" w:customStyle="1" w:styleId="a8">
    <w:name w:val="Основной текст с отступом Знак"/>
    <w:basedOn w:val="a0"/>
    <w:link w:val="a7"/>
    <w:rsid w:val="005139FD"/>
    <w:rPr>
      <w:rFonts w:ascii="Times New Roman" w:eastAsia="Times New Roman" w:hAnsi="Times New Roman" w:cs="Times New Roman"/>
      <w:sz w:val="28"/>
      <w:szCs w:val="20"/>
      <w:lang w:eastAsia="ar-SA"/>
    </w:rPr>
  </w:style>
  <w:style w:type="paragraph" w:customStyle="1" w:styleId="ConsPlusNonformat">
    <w:name w:val="ConsPlusNonformat"/>
    <w:rsid w:val="005139F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3">
    <w:name w:val="Body Text Indent 3"/>
    <w:basedOn w:val="a"/>
    <w:link w:val="30"/>
    <w:rsid w:val="005139FD"/>
    <w:pPr>
      <w:ind w:firstLine="709"/>
      <w:jc w:val="both"/>
    </w:pPr>
    <w:rPr>
      <w:sz w:val="28"/>
      <w:szCs w:val="28"/>
      <w:lang w:eastAsia="ar-SA"/>
    </w:rPr>
  </w:style>
  <w:style w:type="character" w:customStyle="1" w:styleId="30">
    <w:name w:val="Основной текст с отступом 3 Знак"/>
    <w:basedOn w:val="a0"/>
    <w:link w:val="3"/>
    <w:rsid w:val="005139FD"/>
    <w:rPr>
      <w:rFonts w:ascii="Times New Roman" w:eastAsia="Times New Roman" w:hAnsi="Times New Roman" w:cs="Times New Roman"/>
      <w:sz w:val="28"/>
      <w:szCs w:val="28"/>
      <w:lang w:eastAsia="ar-SA"/>
    </w:rPr>
  </w:style>
  <w:style w:type="paragraph" w:styleId="a9">
    <w:name w:val="No Spacing"/>
    <w:uiPriority w:val="1"/>
    <w:qFormat/>
    <w:rsid w:val="0050414D"/>
    <w:pPr>
      <w:spacing w:after="0" w:line="240" w:lineRule="auto"/>
    </w:pPr>
  </w:style>
  <w:style w:type="paragraph" w:styleId="aa">
    <w:name w:val="Balloon Text"/>
    <w:basedOn w:val="a"/>
    <w:link w:val="ab"/>
    <w:uiPriority w:val="99"/>
    <w:semiHidden/>
    <w:unhideWhenUsed/>
    <w:rsid w:val="004E2C5C"/>
    <w:rPr>
      <w:rFonts w:ascii="Tahoma" w:hAnsi="Tahoma" w:cs="Tahoma"/>
      <w:sz w:val="16"/>
      <w:szCs w:val="16"/>
    </w:rPr>
  </w:style>
  <w:style w:type="character" w:customStyle="1" w:styleId="ab">
    <w:name w:val="Текст выноски Знак"/>
    <w:basedOn w:val="a0"/>
    <w:link w:val="aa"/>
    <w:uiPriority w:val="99"/>
    <w:semiHidden/>
    <w:rsid w:val="004E2C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4475FOFt9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20</Pages>
  <Words>10120</Words>
  <Characters>57685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Вячеслав</cp:lastModifiedBy>
  <cp:revision>8</cp:revision>
  <cp:lastPrinted>2015-04-17T05:32:00Z</cp:lastPrinted>
  <dcterms:created xsi:type="dcterms:W3CDTF">2015-04-13T07:12:00Z</dcterms:created>
  <dcterms:modified xsi:type="dcterms:W3CDTF">2017-06-14T06:33:00Z</dcterms:modified>
</cp:coreProperties>
</file>